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8E" w:rsidRDefault="00A61C8E">
      <w:pPr>
        <w:widowControl w:val="0"/>
        <w:autoSpaceDE w:val="0"/>
        <w:autoSpaceDN w:val="0"/>
        <w:adjustRightInd w:val="0"/>
        <w:spacing w:before="57" w:after="0" w:line="240" w:lineRule="auto"/>
        <w:ind w:right="964"/>
        <w:jc w:val="center"/>
        <w:rPr>
          <w:rFonts w:eastAsiaTheme="minorEastAsia" w:cstheme="minorHAnsi"/>
          <w:b/>
          <w:bCs/>
          <w:sz w:val="24"/>
          <w:szCs w:val="24"/>
        </w:rPr>
        <w:bidi w:val="0"/>
      </w:pPr>
      <w:r>
        <w:rPr>
          <w:rFonts w:cstheme="minorHAnsi" w:eastAsiaTheme="minorEastAsia"/>
          <w:sz w:val="24"/>
          <w:szCs w:val="24"/>
          <w:lang w:val="es-ar"/>
          <w:b w:val="1"/>
          <w:bCs w:val="1"/>
          <w:i w:val="0"/>
          <w:iCs w:val="0"/>
          <w:u w:val="none"/>
          <w:vertAlign w:val="baseline"/>
          <w:rtl w:val="0"/>
        </w:rPr>
        <w:t xml:space="preserve">FORMULARIO DE AUTORIZACIÓN DEL PACIENTE PARA LA DIVULGACIÓN COMPLETA DE INFORMACIÓN DE SALUD </w:t>
      </w:r>
    </w:p>
    <w:p w:rsidR="00A61C8E" w:rsidRDefault="00A61C8E">
      <w:pPr>
        <w:widowControl w:val="0"/>
        <w:autoSpaceDE w:val="0"/>
        <w:autoSpaceDN w:val="0"/>
        <w:adjustRightInd w:val="0"/>
        <w:spacing w:before="57" w:after="0" w:line="240" w:lineRule="auto"/>
        <w:ind w:right="964"/>
        <w:jc w:val="center"/>
        <w:rPr>
          <w:rFonts w:eastAsiaTheme="minorEastAsia" w:cstheme="minorHAnsi"/>
          <w:sz w:val="24"/>
          <w:szCs w:val="24"/>
        </w:rPr>
        <w:bidi w:val="0"/>
      </w:pPr>
      <w:r>
        <w:rPr>
          <w:rFonts w:cstheme="minorHAnsi" w:eastAsiaTheme="minorEastAsia"/>
          <w:sz w:val="24"/>
          <w:szCs w:val="24"/>
          <w:lang w:val="es-ar"/>
          <w:b w:val="1"/>
          <w:bCs w:val="1"/>
          <w:i w:val="0"/>
          <w:iCs w:val="0"/>
          <w:u w:val="none"/>
          <w:vertAlign w:val="baseline"/>
          <w:rtl w:val="0"/>
        </w:rPr>
        <w:t xml:space="preserve">Y/O CONSENTIMIENTO PARA LA DIVULGACIÓN DE INFORMACIÓN DE SALUD CONDUCTUAL</w:t>
      </w:r>
    </w:p>
    <w:p w:rsidR="00A61C8E" w:rsidRDefault="00A61C8E">
      <w:pPr>
        <w:widowControl w:val="0"/>
        <w:autoSpaceDE w:val="0"/>
        <w:autoSpaceDN w:val="0"/>
        <w:adjustRightInd w:val="0"/>
        <w:spacing w:before="44" w:after="0" w:line="240" w:lineRule="auto"/>
        <w:ind w:right="1066"/>
        <w:jc w:val="center"/>
        <w:rPr>
          <w:rFonts w:eastAsiaTheme="minorEastAsia" w:cstheme="minorHAnsi"/>
          <w:sz w:val="20"/>
          <w:szCs w:val="20"/>
        </w:rPr>
        <w:bidi w:val="0"/>
      </w:pPr>
      <w:r>
        <w:rPr>
          <w:rFonts w:cstheme="minorHAnsi" w:eastAsiaTheme="minorEastAsia"/>
          <w:sz w:val="20"/>
          <w:szCs w:val="20"/>
          <w:lang w:val="es-ar"/>
          <w:b w:val="0"/>
          <w:bCs w:val="0"/>
          <w:i w:val="0"/>
          <w:iCs w:val="0"/>
          <w:u w:val="none"/>
          <w:vertAlign w:val="baseline"/>
          <w:rtl w:val="0"/>
        </w:rPr>
        <w:t xml:space="preserve">***LEA TODO EL FORMULARIO, </w:t>
      </w:r>
      <w:r>
        <w:rPr>
          <w:rFonts w:cstheme="minorHAnsi" w:eastAsiaTheme="minorEastAsia"/>
          <w:sz w:val="20"/>
          <w:szCs w:val="20"/>
          <w:lang w:val="es-ar"/>
          <w:b w:val="1"/>
          <w:bCs w:val="1"/>
          <w:i w:val="0"/>
          <w:iCs w:val="0"/>
          <w:u w:val="none"/>
          <w:vertAlign w:val="baseline"/>
          <w:rtl w:val="0"/>
        </w:rPr>
        <w:t xml:space="preserve">TODAS LAS SEIS PÁGINAS</w:t>
      </w:r>
      <w:r>
        <w:rPr>
          <w:rFonts w:cstheme="minorHAnsi" w:eastAsiaTheme="minorEastAsia"/>
          <w:sz w:val="20"/>
          <w:szCs w:val="20"/>
          <w:lang w:val="es-ar"/>
          <w:b w:val="0"/>
          <w:bCs w:val="0"/>
          <w:i w:val="0"/>
          <w:iCs w:val="0"/>
          <w:u w:val="none"/>
          <w:vertAlign w:val="baseline"/>
          <w:rtl w:val="0"/>
        </w:rPr>
        <w:t xml:space="preserve">, ANTES DE FIRMAR A CONTINUACIÓN***</w:t>
      </w:r>
    </w:p>
    <w:p w:rsidR="00A61C8E" w:rsidRDefault="00A61C8E">
      <w:pPr>
        <w:widowControl w:val="0"/>
        <w:autoSpaceDE w:val="0"/>
        <w:autoSpaceDN w:val="0"/>
        <w:adjustRightInd w:val="0"/>
        <w:spacing w:before="38" w:after="0" w:line="240" w:lineRule="auto"/>
        <w:ind w:right="-20"/>
        <w:rPr>
          <w:rFonts w:eastAsiaTheme="minorEastAsia" w:cstheme="minorHAnsi"/>
          <w:b/>
          <w:bCs/>
          <w:sz w:val="20"/>
          <w:szCs w:val="20"/>
        </w:rPr>
      </w:pPr>
    </w:p>
    <w:p w:rsidR="00A61C8E" w:rsidRDefault="00A61C8E">
      <w:pPr>
        <w:widowControl w:val="0"/>
        <w:autoSpaceDE w:val="0"/>
        <w:autoSpaceDN w:val="0"/>
        <w:adjustRightInd w:val="0"/>
        <w:spacing w:before="38" w:after="0" w:line="240" w:lineRule="auto"/>
        <w:ind w:right="-20"/>
        <w:rPr>
          <w:rFonts w:eastAsiaTheme="minorEastAsia" w:cstheme="minorHAnsi"/>
          <w:sz w:val="20"/>
          <w:szCs w:val="20"/>
        </w:rPr>
        <w:bidi w:val="0"/>
      </w:pPr>
      <w:r>
        <w:rPr>
          <w:rFonts w:cstheme="minorHAnsi" w:eastAsiaTheme="minorEastAsia"/>
          <w:sz w:val="20"/>
          <w:szCs w:val="20"/>
          <w:lang w:val="es-ar"/>
          <w:b w:val="1"/>
          <w:bCs w:val="1"/>
          <w:i w:val="0"/>
          <w:iCs w:val="0"/>
          <w:u w:val="none"/>
          <w:vertAlign w:val="baseline"/>
          <w:rtl w:val="0"/>
        </w:rPr>
        <w:t xml:space="preserve">Persona cuya información de salud se divulga:</w:t>
      </w:r>
    </w:p>
    <w:p w:rsidR="00A61C8E" w:rsidRDefault="00A61C8E">
      <w:pPr>
        <w:widowControl w:val="0"/>
        <w:autoSpaceDE w:val="0"/>
        <w:autoSpaceDN w:val="0"/>
        <w:adjustRightInd w:val="0"/>
        <w:spacing w:before="1" w:after="0" w:line="120" w:lineRule="exact"/>
        <w:rPr>
          <w:rFonts w:eastAsiaTheme="minorEastAsia" w:cstheme="minorHAnsi"/>
          <w:sz w:val="12"/>
          <w:szCs w:val="12"/>
        </w:rPr>
      </w:pPr>
    </w:p>
    <w:p w:rsidR="00A61C8E" w:rsidRDefault="00A61C8E">
      <w:pPr>
        <w:widowControl w:val="0"/>
        <w:tabs>
          <w:tab w:val="left" w:pos="5140"/>
          <w:tab w:val="left" w:pos="10900"/>
        </w:tabs>
        <w:autoSpaceDE w:val="0"/>
        <w:autoSpaceDN w:val="0"/>
        <w:adjustRightInd w:val="0"/>
        <w:spacing w:after="0" w:line="359" w:lineRule="auto"/>
        <w:ind w:right="65"/>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Nombre (primero segundo apellido): </w:t>
      </w:r>
      <w:r>
        <w:rPr>
          <w:rFonts w:cstheme="minorHAnsi" w:eastAsiaTheme="minorEastAsia"/>
          <w:sz w:val="18"/>
          <w:szCs w:val="18"/>
          <w:lang w:val="es-ar"/>
          <w:b w:val="0"/>
          <w:bCs w:val="0"/>
          <w:i w:val="0"/>
          <w:iCs w:val="0"/>
          <w:u w:val="single"/>
          <w:vertAlign w:val="baseline"/>
          <w:rtl w:val="0"/>
        </w:rPr>
        <w:t xml:space="preserve">________________________________________________________________ </w:t>
      </w:r>
      <w:r>
        <w:rPr>
          <w:rFonts w:cstheme="minorHAnsi" w:eastAsiaTheme="minorEastAsia"/>
          <w:sz w:val="18"/>
          <w:szCs w:val="18"/>
          <w:lang w:val="es-ar"/>
          <w:b w:val="0"/>
          <w:bCs w:val="0"/>
          <w:i w:val="0"/>
          <w:iCs w:val="0"/>
          <w:u w:val="none"/>
          <w:vertAlign w:val="baseline"/>
          <w:rtl w:val="0"/>
        </w:rPr>
        <w:t xml:space="preserve"> Fecha de nacimiento (mm/dd/aaaa):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ab/>
      </w:r>
    </w:p>
    <w:p w:rsidR="00A61C8E" w:rsidRDefault="00A61C8E">
      <w:pPr>
        <w:widowControl w:val="0"/>
        <w:tabs>
          <w:tab w:val="left" w:pos="5180"/>
          <w:tab w:val="left" w:pos="8020"/>
          <w:tab w:val="left" w:pos="9460"/>
          <w:tab w:val="left" w:pos="10900"/>
        </w:tabs>
        <w:autoSpaceDE w:val="0"/>
        <w:autoSpaceDN w:val="0"/>
        <w:adjustRightInd w:val="0"/>
        <w:spacing w:before="2" w:after="0" w:line="216" w:lineRule="exact"/>
        <w:ind w:right="-20"/>
        <w:rPr>
          <w:rFonts w:eastAsiaTheme="minorEastAsia" w:cstheme="minorHAnsi"/>
          <w:sz w:val="18"/>
          <w:szCs w:val="18"/>
          <w:u w:val="single"/>
        </w:rPr>
        <w:bidi w:val="0"/>
      </w:pPr>
      <w:r>
        <w:rPr>
          <w:rFonts w:cstheme="minorHAnsi" w:eastAsiaTheme="minorEastAsia"/>
          <w:sz w:val="18"/>
          <w:szCs w:val="18"/>
          <w:lang w:val="es-ar"/>
          <w:b w:val="0"/>
          <w:bCs w:val="0"/>
          <w:i w:val="0"/>
          <w:iCs w:val="0"/>
          <w:u w:val="none"/>
          <w:vertAlign w:val="baseline"/>
          <w:rtl w:val="0"/>
        </w:rPr>
        <w:t xml:space="preserve">Dirección: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 Ciudad: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 Estado: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 Código postal: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ab/>
      </w:r>
    </w:p>
    <w:p w:rsidR="00A61C8E" w:rsidRDefault="00A61C8E">
      <w:pPr>
        <w:widowControl w:val="0"/>
        <w:tabs>
          <w:tab w:val="left" w:pos="5180"/>
          <w:tab w:val="left" w:pos="8020"/>
          <w:tab w:val="left" w:pos="9460"/>
          <w:tab w:val="left" w:pos="10900"/>
        </w:tabs>
        <w:autoSpaceDE w:val="0"/>
        <w:autoSpaceDN w:val="0"/>
        <w:adjustRightInd w:val="0"/>
        <w:spacing w:before="2" w:after="0" w:line="216" w:lineRule="exact"/>
        <w:ind w:right="-20"/>
        <w:rPr>
          <w:rFonts w:eastAsiaTheme="minorEastAsia" w:cstheme="minorHAnsi"/>
          <w:sz w:val="18"/>
          <w:szCs w:val="18"/>
          <w:u w:val="single"/>
        </w:rPr>
        <w:bidi w:val="0"/>
      </w:pPr>
      <w:r>
        <w:rPr>
          <w:rFonts w:cstheme="minorHAnsi" w:eastAsiaTheme="minorEastAsia"/>
          <w:noProof/>
          <w:lang w:val="es-ar"/>
          <w:b w:val="0"/>
          <w:bCs w:val="0"/>
          <w:i w:val="0"/>
          <w:iCs w:val="0"/>
          <w:u w:val="none"/>
          <w:vertAlign w:val="baseline"/>
          <w:rtl w:val="0"/>
        </w:rPr>
        <mc:AlternateContent>
          <mc:Choice Requires="wps">
            <w:drawing>
              <wp:anchor distT="0" distB="0" distL="114300" distR="114300" simplePos="0" relativeHeight="251660288" behindDoc="1" locked="0" layoutInCell="0" allowOverlap="1">
                <wp:simplePos x="0" y="0"/>
                <wp:positionH relativeFrom="page">
                  <wp:posOffset>248472</wp:posOffset>
                </wp:positionH>
                <wp:positionV relativeFrom="paragraph">
                  <wp:posOffset>120015</wp:posOffset>
                </wp:positionV>
                <wp:extent cx="7191187" cy="45719"/>
                <wp:effectExtent l="0" t="0" r="10160"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191187" cy="45719"/>
                        </a:xfrm>
                        <a:custGeom>
                          <a:avLst/>
                          <a:gdLst>
                            <a:gd name="T0" fmla="*/ 0 w 10815"/>
                            <a:gd name="T1" fmla="*/ 0 h 20"/>
                            <a:gd name="T2" fmla="*/ 10815 w 10815"/>
                            <a:gd name="T3" fmla="*/ 0 h 20"/>
                          </a:gdLst>
                          <a:ahLst/>
                          <a:cxnLst>
                            <a:cxn ang="0">
                              <a:pos x="T0" y="T1"/>
                            </a:cxn>
                            <a:cxn ang="0">
                              <a:pos x="T2" y="T3"/>
                            </a:cxn>
                          </a:cxnLst>
                          <a:rect l="0" t="0" r="r" b="b"/>
                          <a:pathLst>
                            <a:path w="10815" h="20">
                              <a:moveTo>
                                <a:pt x="0" y="0"/>
                              </a:moveTo>
                              <a:lnTo>
                                <a:pt x="10815"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CAC56" id="Freeform 10" o:spid="_x0000_s1026" style="position:absolute;margin-left:19.55pt;margin-top:9.45pt;width:566.25pt;height:3.6pt;flip:y;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S6AAMAAJ4GAAAOAAAAZHJzL2Uyb0RvYy54bWysVdtu2zAMfR+wfxD0OCC1nTptYtQpilyG&#10;AbsUaLZ3xZJjYbbkSUqcbti/j6Lt1Gk3YBjmB4cyicNzSJG5uT1WJTkIY6VWKY0uQkqEyjSXapfS&#10;z5v1aEqJdUxxVmolUvooLL2dv35109SJGOtCl1wYAiDKJk2d0sK5OgkCmxWiYvZC10KBM9emYg6O&#10;ZhdwwxpAr8pgHIZXQaMNr43OhLXwddk66Rzx81xk7lOeW+FImVLg5vBt8L3172B+w5KdYXUhs44G&#10;+wcWFZMKkp6glswxsjfyBVQlM6Otzt1FpqtA57nMBGoANVH4TM1DwWqBWqA4tj6Vyf4/2Ozj4d4Q&#10;yaF3ESWKVdCjtRHCV5xEWJ+mtgmEPdT3xiu09XudfbVQuODM4w8WYsi2+aA5wLC901iTYw5YeSnr&#10;L5AFv4BucsQmPJ6aII6OZPDxOppF0fSakgx88QSOvkkBSzyMJ5DtrXsrNNrs8N66toccLOwA72Rs&#10;oN95VUI73wQkJA3ImUaTruOnIFA9CCrIuL8Tp4jxIAIh/gR1OQgMSQ8FzHc9N1b0dLOj6viCRZif&#10;lhBLU2vrS+PJg/5N1ImHKNT++2Cg6IMvh8GQ9ymJgUF4PgKGEhiBbVuQmjnPzefwJmmgVVguUqQU&#10;auIdlT6IjcYQ96x9kOzJW6phVAfTNxoiWz8YPhO29pTdkx60V+m1LEvsb6mQ0yyctGSsLiX3Xs/H&#10;mt12URpyYH7M8elKcRZm9F5xRCsE46vOdkyWrY3cPB7cxa4Y/lbiHP+YhbPVdDWNR/H4ajWKw+Vy&#10;dLdexKOrdXQ9WV4uF4tl9NPXKYqTQnIulGfX75Qo/ruZ7bZbuw1OW+VMxZnYNT4vxQbnNLDKoKX/&#10;RXU4v35k/ba0yVbzRxhfo9slCUsdjEKb75Q0sCBTar/tmRGUlO8UbKBZFMd+o+IB5hQuCTFDz3bo&#10;YSoDqJQ6CpfdmwvXbuF9beSugEztZlD6DtZGLv1QI7+WVXeAJYgKuoXtt+zwjFFPfyvzXwAAAP//&#10;AwBQSwMEFAAGAAgAAAAhALPnf0ncAAAACQEAAA8AAABkcnMvZG93bnJldi54bWxMj8FOwzAMhu9I&#10;vENkJG4szSqFrTSdBgjBlQH3tDVtReOUJl0LT493Ykf7//X5c75bXC+OOIbOkwG1SkAgVb7uqDHw&#10;/vZ0swERoqXa9p7QwA8G2BWXF7nNaj/TKx4PsREMoZBZA22MQyZlqFp0Nqz8gMTZpx+djTyOjaxH&#10;OzPc9XKdJFo62xFfaO2ADy1WX4fJMSX9VcvLx/75/jslXT1Oeu5Kbcz11bK/AxFxif9lOOmzOhTs&#10;VPqJ6iB6A+lWcZP3my2IU65ulQZRGlhrBbLI5fkHxR8AAAD//wMAUEsBAi0AFAAGAAgAAAAhALaD&#10;OJL+AAAA4QEAABMAAAAAAAAAAAAAAAAAAAAAAFtDb250ZW50X1R5cGVzXS54bWxQSwECLQAUAAYA&#10;CAAAACEAOP0h/9YAAACUAQAACwAAAAAAAAAAAAAAAAAvAQAAX3JlbHMvLnJlbHNQSwECLQAUAAYA&#10;CAAAACEArNJUugADAACeBgAADgAAAAAAAAAAAAAAAAAuAgAAZHJzL2Uyb0RvYy54bWxQSwECLQAU&#10;AAYACAAAACEAs+d/SdwAAAAJAQAADwAAAAAAAAAAAAAAAABaBQAAZHJzL2Rvd25yZXYueG1sUEsF&#10;BgAAAAAEAAQA8wAAAGMGAAAAAA==&#10;" o:allowincell="f" path="m,l10815,e" filled="f" strokeweight="1.5pt">
                <v:path arrowok="t" o:connecttype="custom" o:connectlocs="0,0;7191187,0" o:connectangles="0,0"/>
                <w10:wrap anchorx="page"/>
              </v:shape>
            </w:pict>
          </mc:Fallback>
        </mc:AlternateContent>
      </w:r>
    </w:p>
    <w:p w:rsidR="00A61C8E" w:rsidRDefault="00A61C8E">
      <w:pPr>
        <w:widowControl w:val="0"/>
        <w:tabs>
          <w:tab w:val="left" w:pos="1220"/>
        </w:tabs>
        <w:autoSpaceDE w:val="0"/>
        <w:autoSpaceDN w:val="0"/>
        <w:adjustRightInd w:val="0"/>
        <w:spacing w:after="0" w:line="200" w:lineRule="exact"/>
        <w:rPr>
          <w:rFonts w:eastAsiaTheme="minorEastAsia" w:cstheme="minorHAnsi"/>
          <w:sz w:val="14"/>
          <w:szCs w:val="14"/>
        </w:rPr>
        <w:bidi w:val="0"/>
      </w:pPr>
      <w:r>
        <w:rPr>
          <w:rFonts w:cstheme="minorHAnsi" w:eastAsiaTheme="minorEastAsia"/>
          <w:noProof/>
          <w:lang w:val="es-ar"/>
          <w:b w:val="0"/>
          <w:bCs w:val="0"/>
          <w:i w:val="0"/>
          <w:iCs w:val="0"/>
          <w:u w:val="none"/>
          <w:vertAlign w:val="baseline"/>
          <w:rtl w:val="0"/>
        </w:rPr>
        <mc:AlternateContent>
          <mc:Choice Requires="wpg">
            <w:drawing>
              <wp:anchor distT="0" distB="0" distL="114300" distR="114300" simplePos="0" relativeHeight="251659264" behindDoc="1" locked="0" layoutInCell="0" allowOverlap="1">
                <wp:simplePos x="0" y="0"/>
                <wp:positionH relativeFrom="page">
                  <wp:posOffset>346668</wp:posOffset>
                </wp:positionH>
                <wp:positionV relativeFrom="paragraph">
                  <wp:posOffset>91552</wp:posOffset>
                </wp:positionV>
                <wp:extent cx="7218045" cy="466906"/>
                <wp:effectExtent l="0" t="0" r="20955" b="952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8045" cy="466906"/>
                          <a:chOff x="591" y="-689"/>
                          <a:chExt cx="11069" cy="744"/>
                        </a:xfrm>
                      </wpg:grpSpPr>
                      <wps:wsp>
                        <wps:cNvPr id="6" name="Freeform 12"/>
                        <wps:cNvSpPr>
                          <a:spLocks/>
                        </wps:cNvSpPr>
                        <wps:spPr bwMode="auto">
                          <a:xfrm>
                            <a:off x="602" y="-684"/>
                            <a:ext cx="11037" cy="20"/>
                          </a:xfrm>
                          <a:custGeom>
                            <a:avLst/>
                            <a:gdLst>
                              <a:gd name="T0" fmla="*/ 0 w 11037"/>
                              <a:gd name="T1" fmla="*/ 0 h 20"/>
                              <a:gd name="T2" fmla="*/ 11037 w 11037"/>
                              <a:gd name="T3" fmla="*/ 0 h 20"/>
                            </a:gdLst>
                            <a:ahLst/>
                            <a:cxnLst>
                              <a:cxn ang="0">
                                <a:pos x="T0" y="T1"/>
                              </a:cxn>
                              <a:cxn ang="0">
                                <a:pos x="T2" y="T3"/>
                              </a:cxn>
                            </a:cxnLst>
                            <a:rect l="0" t="0" r="r" b="b"/>
                            <a:pathLst>
                              <a:path w="11037" h="20">
                                <a:moveTo>
                                  <a:pt x="0" y="0"/>
                                </a:moveTo>
                                <a:lnTo>
                                  <a:pt x="110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3"/>
                        <wps:cNvSpPr>
                          <a:spLocks/>
                        </wps:cNvSpPr>
                        <wps:spPr bwMode="auto">
                          <a:xfrm>
                            <a:off x="607" y="-679"/>
                            <a:ext cx="20" cy="695"/>
                          </a:xfrm>
                          <a:custGeom>
                            <a:avLst/>
                            <a:gdLst>
                              <a:gd name="T0" fmla="*/ 0 w 20"/>
                              <a:gd name="T1" fmla="*/ 0 h 695"/>
                              <a:gd name="T2" fmla="*/ 0 w 20"/>
                              <a:gd name="T3" fmla="*/ 695 h 695"/>
                            </a:gdLst>
                            <a:ahLst/>
                            <a:cxnLst>
                              <a:cxn ang="0">
                                <a:pos x="T0" y="T1"/>
                              </a:cxn>
                              <a:cxn ang="0">
                                <a:pos x="T2" y="T3"/>
                              </a:cxn>
                            </a:cxnLst>
                            <a:rect l="0" t="0" r="r" b="b"/>
                            <a:pathLst>
                              <a:path w="20" h="695">
                                <a:moveTo>
                                  <a:pt x="0" y="0"/>
                                </a:moveTo>
                                <a:lnTo>
                                  <a:pt x="0" y="69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4"/>
                        <wps:cNvSpPr>
                          <a:spLocks/>
                        </wps:cNvSpPr>
                        <wps:spPr bwMode="auto">
                          <a:xfrm>
                            <a:off x="11630" y="-679"/>
                            <a:ext cx="20" cy="7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wps:cNvSpPr>
                        <wps:spPr bwMode="auto">
                          <a:xfrm>
                            <a:off x="11630" y="-679"/>
                            <a:ext cx="11" cy="7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6"/>
                        <wps:cNvSpPr>
                          <a:spLocks/>
                        </wps:cNvSpPr>
                        <wps:spPr bwMode="auto">
                          <a:xfrm>
                            <a:off x="602" y="26"/>
                            <a:ext cx="11047" cy="20"/>
                          </a:xfrm>
                          <a:custGeom>
                            <a:avLst/>
                            <a:gdLst>
                              <a:gd name="T0" fmla="*/ 0 w 11047"/>
                              <a:gd name="T1" fmla="*/ 0 h 20"/>
                              <a:gd name="T2" fmla="*/ 11046 w 11047"/>
                              <a:gd name="T3" fmla="*/ 0 h 20"/>
                            </a:gdLst>
                            <a:ahLst/>
                            <a:cxnLst>
                              <a:cxn ang="0">
                                <a:pos x="T0" y="T1"/>
                              </a:cxn>
                              <a:cxn ang="0">
                                <a:pos x="T2" y="T3"/>
                              </a:cxn>
                            </a:cxnLst>
                            <a:rect l="0" t="0" r="r" b="b"/>
                            <a:pathLst>
                              <a:path w="11047" h="20">
                                <a:moveTo>
                                  <a:pt x="0" y="0"/>
                                </a:moveTo>
                                <a:lnTo>
                                  <a:pt x="1104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3E3FD" id="Group 11" o:spid="_x0000_s1026" style="position:absolute;margin-left:27.3pt;margin-top:7.2pt;width:568.35pt;height:36.75pt;z-index:-251657216;mso-position-horizontal-relative:page" coordorigin="591,-689" coordsize="1106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Lr6wQAAI4YAAAOAAAAZHJzL2Uyb0RvYy54bWzsWW1v2zYQ/j5g/4HQxwGOXixLlhClaOM4&#10;GJBtxZr9AFqiLGGSqFFynHTYf9/dUZJlu17XNCvWwv7gUObpeLyXhw8vl68ey4I9CNXksooM+8Iy&#10;mKhimeTVOjJ+u19O5gZrWl4lvJCViIwn0Rivrr7/7nJbh8KRmSwSoRgoqZpwW0dG1rZ1aJpNnImS&#10;NxeyFhVMplKVvIVHtTYTxbegvSxMx7I8cytVUisZi6aBXxd60rgi/Wkq4vaXNG1Ey4rIANta+lb0&#10;vcJv8+qSh2vF6yyPOzP4M6woeV7BooOqBW8526j8SFWZx0o2Mm0vYlmaMk3zWNAeYDe2dbCbWyU3&#10;Ne1lHW7X9eAmcO2Bn56tNv754a1ieRIZM4NVvIQQ0arMttE323odgsitqt/Vb5XeIAzvZPx7A9Pm&#10;4Tw+r7UwW21/kgno45tWkm8eU1WiCtg1e6QQPA0hEI8ti+FH37Hnlgu2xDDnel5geTpGcQaBxNdm&#10;gW0wmJx486Cfuunetm3LC/S7vuvirMlDvSyZ2pmG+4J0a3YebT7Po+8yXgsKVIPu6jzq9R5dKiEw&#10;hZntaKeSVO/RZuzO0Qza2IDXP+pIz3J6j9Ceedh7E/wx9bU/HMr1wR08jDdNeyskRYQ/3DWtLoUE&#10;RhTnpEuHeyibtCygKn4wmcW2kBmotJPuhSAmI6GM6eWgHgY1YOMgQSpOqZqOBC3WqwLL171tPOvN&#10;jR+rzl4YMY6gY1Gu1bLBZEHjIVfuKZlBBUjh5k4IazfeT7vEIWH9UreIAjw5RBJlMECSlXZIzVu0&#10;DdfAIdsCJuoYZJEBPsGJUj6Ie0ki7UEdwGK72aIaS3Vq+ooBST0PA1yJMn1YHY0ehbeSy7woKGJF&#10;hTb5U29GtjSyyBOcRHMatV5dF4o9cARL+nSe2BMDUKoSUpYJntx045bnhR6TaagPsrDzBeYjoeGf&#10;gRXczG/m7sR1vJuJay0Wk9fLa3fiLW1/tpgurq8X9l9omu2GWZ4kokLremS23X9Xp90ZoTF1wOa9&#10;Xextdkmf482a+2aQk2Ev/V/aHQCLrlONKiuZPEHNKqmPGjgaYZBJ9d5gWzhmIqP5Y8OVMFjxYwWo&#10;E9iui+cSPbgzH3KEqfHMajzDqxhURUZrQK7j8LrVZ9mmVvk6g5VsCmslXwPopjnWNNmnreoeAPi+&#10;EAIC9ugzZYeAVFzoMsDJF0RAWInOBL87E3oERH/iUeIFsy68/Sk0LpBPwj9QSdm/g7ZD8OsWO4V+&#10;CKLHSsawBwoA+HY2f53Ih74H2MNtIBzskK3+BNwDHXvhO6Me8uIP8r0z6v0/UA+uPBr1fgW6AJyk&#10;EMwmYvbSsGfb3lTXx8Q7BXy+s8+DgS4oTfwYDiIDOQ3VZw+CyCg6EWIFz6AIBbGsgXb8MyOwHdd6&#10;4wSTpTf3J+7SnU0C35pPLDt4E3iWG7iL5T4juMsr8fmMAHlQMHOez4PKvIWra5GXkTEfyBIPT5Gi&#10;gdCg+T2D6P+emcRwhf/wXQpudUc1RSf6l6wpuBMTmfDtw8tUXzDnmjrX1FfDziGLj+g5dVteuqb6&#10;BoXT9XJ6cg53Wve/aE+A0o8w9GP6fdCecD3dnjhWNebp30Z7AmPwAu0JF/pdL9OesKeu5xAnOX1l&#10;P/cnoGfzDfcnqF8LTW9iSF2DHrvq42cYj/+NcPU3AAAA//8DAFBLAwQUAAYACAAAACEAb8eHDeAA&#10;AAAJAQAADwAAAGRycy9kb3ducmV2LnhtbEyPQU/CQBCF7yb+h82YeJPtSkGo3RJC1BMhEUyMt6Ed&#10;2obubNNd2vLvXU56fPNe3vsmXY2mET11rrasQU0iEMS5LWouNXwd3p8WIJxHLrCxTBqu5GCV3d+l&#10;mBR24E/q974UoYRdghoq79tESpdXZNBNbEscvJPtDPogu1IWHQ6h3DTyOYrm0mDNYaHCljYV5ef9&#10;xWj4GHBYT9Vbvz2fNtefw2z3vVWk9ePDuH4F4Wn0f2G44Qd0yALT0V64cKLRMIvnIRnucQzi5qul&#10;moI4ali8LEFmqfz/QfYLAAD//wMAUEsBAi0AFAAGAAgAAAAhALaDOJL+AAAA4QEAABMAAAAAAAAA&#10;AAAAAAAAAAAAAFtDb250ZW50X1R5cGVzXS54bWxQSwECLQAUAAYACAAAACEAOP0h/9YAAACUAQAA&#10;CwAAAAAAAAAAAAAAAAAvAQAAX3JlbHMvLnJlbHNQSwECLQAUAAYACAAAACEAnq5i6+sEAACOGAAA&#10;DgAAAAAAAAAAAAAAAAAuAgAAZHJzL2Uyb0RvYy54bWxQSwECLQAUAAYACAAAACEAb8eHDeAAAAAJ&#10;AQAADwAAAAAAAAAAAAAAAABFBwAAZHJzL2Rvd25yZXYueG1sUEsFBgAAAAAEAAQA8wAAAFIIAAAA&#10;AA==&#10;" o:allowincell="f">
                <v:shape id="Freeform 12" o:spid="_x0000_s1027" style="position:absolute;left:602;top:-684;width:11037;height:20;visibility:visible;mso-wrap-style:square;v-text-anchor:top" coordsize="1103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PesEA&#10;AADaAAAADwAAAGRycy9kb3ducmV2LnhtbESPQYvCMBSE7wv+h/AEb2vqgrJ0jSKC4IqX1QWvj+a1&#10;KTYvJYlt9dcbYWGPw8x8wyzXg21ERz7UjhXMphkI4sLpmisFv+fd+yeIEJE1No5JwZ0CrFejtyXm&#10;2vX8Q90pViJBOOSowMTY5lKGwpDFMHUtcfJK5y3GJH0ltcc+wW0jP7JsIS3WnBYMtrQ1VFxPN6tg&#10;/z0/d+6RPYwrL8Ox7IM/XI5KTcbD5gtEpCH+h//ae61gAa8r6Qb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ND3rBAAAA2gAAAA8AAAAAAAAAAAAAAAAAmAIAAGRycy9kb3du&#10;cmV2LnhtbFBLBQYAAAAABAAEAPUAAACGAwAAAAA=&#10;" path="m,l11037,e" filled="f" strokeweight=".20458mm">
                  <v:path arrowok="t" o:connecttype="custom" o:connectlocs="0,0;11037,0" o:connectangles="0,0"/>
                </v:shape>
                <v:shape id="Freeform 13" o:spid="_x0000_s1028" style="position:absolute;left:607;top:-679;width:20;height:695;visibility:visible;mso-wrap-style:square;v-text-anchor:top" coordsize="20,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XGsMA&#10;AADaAAAADwAAAGRycy9kb3ducmV2LnhtbESPT4vCMBTE74LfITxhL6Kpu+Cf2lRkQdybrHrx9mie&#10;bbV5qU1Wq5/eLAgeh5n5DZMsWlOJKzWutKxgNIxAEGdWl5wr2O9WgykI55E1VpZJwZ0cLNJuJ8FY&#10;2xv/0nXrcxEg7GJUUHhfx1K6rCCDbmhr4uAdbWPQB9nkUjd4C3BTyc8oGkuDJYeFAmv6Lig7b/+M&#10;gmX/4jYrvd4fNlX7OF1mX9MJs1IfvXY5B+Gp9e/wq/2jFUzg/0q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XGsMAAADaAAAADwAAAAAAAAAAAAAAAACYAgAAZHJzL2Rv&#10;d25yZXYueG1sUEsFBgAAAAAEAAQA9QAAAIgDAAAAAA==&#10;" path="m,l,695e" filled="f" strokeweight=".20458mm">
                  <v:path arrowok="t" o:connecttype="custom" o:connectlocs="0,0;0,695" o:connectangles="0,0"/>
                </v:shape>
                <v:rect id="Rectangle 14" o:spid="_x0000_s1029" style="position:absolute;left:11630;top:-679;width:20;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15" o:spid="_x0000_s1030" style="position:absolute;left:11630;top:-679;width:11;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shape id="Freeform 16" o:spid="_x0000_s1031" style="position:absolute;left:602;top:26;width:11047;height:20;visibility:visible;mso-wrap-style:square;v-text-anchor:top" coordsize="110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IUsQA&#10;AADbAAAADwAAAGRycy9kb3ducmV2LnhtbESPQWvCQBCF7wX/wzKCt7pplSKpqxRLQQ9KTfwBQ3ZM&#10;QrOz2+xq0n/fORR6m+G9ee+b9XZ0nbpTH1vPBp7mGSjiytuWawOX8uNxBSomZIudZzLwQxG2m8nD&#10;GnPrBz7TvUi1khCOORpoUgq51rFqyGGc+0As2tX3DpOsfa1tj4OEu04/Z9mLdtiyNDQYaNdQ9VXc&#10;nIHP4+5wqBzjqQinBYbh/fu6LI2ZTce3V1CJxvRv/rveW8EXevlFB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piFLEAAAA2wAAAA8AAAAAAAAAAAAAAAAAmAIAAGRycy9k&#10;b3ducmV2LnhtbFBLBQYAAAAABAAEAPUAAACJAwAAAAA=&#10;" path="m,l11046,e" filled="f" strokeweight="1.06pt">
                  <v:path arrowok="t" o:connecttype="custom" o:connectlocs="0,0;11046,0" o:connectangles="0,0"/>
                </v:shape>
                <w10:wrap anchorx="page"/>
              </v:group>
            </w:pict>
          </mc:Fallback>
        </mc:AlternateContent>
      </w:r>
    </w:p>
    <w:p w:rsidR="00A61C8E" w:rsidRDefault="00A61C8E" w:rsidP="0016359E">
      <w:pPr>
        <w:widowControl w:val="0"/>
        <w:tabs>
          <w:tab w:val="left" w:pos="1220"/>
        </w:tabs>
        <w:autoSpaceDE w:val="0"/>
        <w:autoSpaceDN w:val="0"/>
        <w:adjustRightInd w:val="0"/>
        <w:spacing w:after="0" w:line="200" w:lineRule="exact"/>
        <w:rPr>
          <w:rFonts w:eastAsiaTheme="minorEastAsia" w:cstheme="minorHAnsi"/>
          <w:b/>
          <w:bCs/>
          <w:i/>
          <w:iCs/>
          <w:sz w:val="18"/>
          <w:szCs w:val="18"/>
        </w:rPr>
        <w:bidi w:val="0"/>
      </w:pPr>
      <w:r>
        <w:rPr>
          <w:rFonts w:cstheme="minorHAnsi" w:eastAsiaTheme="minorEastAsia"/>
          <w:sz w:val="18"/>
          <w:szCs w:val="18"/>
          <w:lang w:val="es-ar"/>
          <w:b w:val="1"/>
          <w:bCs w:val="1"/>
          <w:i w:val="1"/>
          <w:iCs w:val="1"/>
          <w:u w:val="none"/>
          <w:vertAlign w:val="baseline"/>
          <w:rtl w:val="0"/>
        </w:rPr>
        <w:t xml:space="preserve">Puede usar este formulario para permitir que la Red de Salud Conductual del Sur de Florida (SFBHN) acceda y use su información de salud. </w:t>
      </w:r>
      <w:r>
        <w:rPr>
          <w:rFonts w:cstheme="minorHAnsi" w:eastAsiaTheme="minorEastAsia"/>
          <w:sz w:val="18"/>
          <w:szCs w:val="18"/>
          <w:lang w:val="es-ar"/>
          <w:b w:val="1"/>
          <w:bCs w:val="1"/>
          <w:i w:val="1"/>
          <w:iCs w:val="1"/>
          <w:u w:val="none"/>
          <w:vertAlign w:val="baseline"/>
          <w:rtl w:val="0"/>
        </w:rPr>
        <w:t xml:space="preserve">El hecho de optar o no por firmar este formulario no afectará su capacidad de recibir tratamiento médico, pago por tratamiento médico o inscripción en el seguro médico o elegibilidad para recibir beneficios. </w:t>
      </w:r>
    </w:p>
    <w:p w:rsidR="00A61C8E" w:rsidRDefault="00A61C8E">
      <w:pPr>
        <w:widowControl w:val="0"/>
        <w:autoSpaceDE w:val="0"/>
        <w:autoSpaceDN w:val="0"/>
        <w:adjustRightInd w:val="0"/>
        <w:spacing w:before="35" w:after="0" w:line="240" w:lineRule="auto"/>
        <w:ind w:right="87"/>
        <w:rPr>
          <w:rFonts w:eastAsiaTheme="minorEastAsia" w:cstheme="minorHAnsi"/>
          <w:b/>
          <w:bCs/>
          <w:spacing w:val="1"/>
          <w:sz w:val="18"/>
          <w:szCs w:val="18"/>
        </w:rPr>
      </w:pPr>
    </w:p>
    <w:p w:rsidR="00A61C8E" w:rsidRDefault="00A61C8E">
      <w:pPr>
        <w:widowControl w:val="0"/>
        <w:autoSpaceDE w:val="0"/>
        <w:autoSpaceDN w:val="0"/>
        <w:adjustRightInd w:val="0"/>
        <w:spacing w:before="35" w:after="0" w:line="240" w:lineRule="auto"/>
        <w:ind w:right="87"/>
        <w:rPr>
          <w:rFonts w:eastAsiaTheme="minorEastAsia" w:cstheme="minorHAnsi"/>
          <w:b/>
          <w:bCs/>
          <w:sz w:val="18"/>
          <w:szCs w:val="18"/>
        </w:rPr>
        <w:bidi w:val="0"/>
      </w:pPr>
      <w:r>
        <w:rPr>
          <w:rFonts w:cstheme="minorHAnsi" w:eastAsiaTheme="minorEastAsia"/>
          <w:sz w:val="18"/>
          <w:szCs w:val="18"/>
          <w:lang w:val="es-ar"/>
          <w:b w:val="1"/>
          <w:bCs w:val="1"/>
          <w:i w:val="0"/>
          <w:iCs w:val="0"/>
          <w:u w:val="none"/>
          <w:vertAlign w:val="baseline"/>
          <w:rtl w:val="0"/>
        </w:rPr>
        <w:t xml:space="preserve">Al firmar este formulario, usted está otorgando voluntariamente su autorización y/o consentimiento (“Consentimiento”) para permitir el uso y la divulgación (incluido el intercambio en papel, oral y electrónico):</w:t>
      </w:r>
    </w:p>
    <w:p w:rsidR="00A61C8E" w:rsidRDefault="00A61C8E">
      <w:pPr>
        <w:widowControl w:val="0"/>
        <w:autoSpaceDE w:val="0"/>
        <w:autoSpaceDN w:val="0"/>
        <w:adjustRightInd w:val="0"/>
        <w:spacing w:before="35" w:after="0" w:line="240" w:lineRule="auto"/>
        <w:ind w:right="87"/>
        <w:rPr>
          <w:rFonts w:eastAsiaTheme="minorEastAsia" w:cstheme="minorHAnsi"/>
          <w:sz w:val="18"/>
          <w:szCs w:val="18"/>
        </w:rPr>
      </w:pPr>
    </w:p>
    <w:p w:rsidR="00A61C8E" w:rsidRDefault="00A61C8E">
      <w:pPr>
        <w:widowControl w:val="0"/>
        <w:autoSpaceDE w:val="0"/>
        <w:autoSpaceDN w:val="0"/>
        <w:adjustRightInd w:val="0"/>
        <w:spacing w:after="0" w:line="240" w:lineRule="auto"/>
        <w:ind w:right="-20"/>
        <w:rPr>
          <w:rFonts w:eastAsiaTheme="minorEastAsia" w:cstheme="minorHAnsi"/>
          <w:b/>
          <w:bCs/>
          <w:spacing w:val="4"/>
          <w:sz w:val="18"/>
          <w:szCs w:val="18"/>
        </w:rPr>
        <w:bidi w:val="0"/>
      </w:pPr>
      <w:r>
        <w:rPr>
          <w:rFonts w:cstheme="minorHAnsi" w:eastAsiaTheme="minorEastAsia"/>
          <w:sz w:val="20"/>
          <w:szCs w:val="20"/>
          <w:u w:val="thick"/>
          <w:lang w:val="es-ar"/>
          <w:b w:val="1"/>
          <w:bCs w:val="1"/>
          <w:i w:val="0"/>
          <w:iCs w:val="0"/>
          <w:vertAlign w:val="baseline"/>
          <w:rtl w:val="0"/>
        </w:rPr>
        <w:t xml:space="preserve">DE QUÉ:</w:t>
      </w:r>
      <w:r>
        <w:rPr>
          <w:rFonts w:cstheme="minorHAnsi" w:eastAsiaTheme="minorEastAsia"/>
          <w:sz w:val="20"/>
          <w:szCs w:val="20"/>
          <w:lang w:val="es-ar"/>
          <w:b w:val="0"/>
          <w:bCs w:val="0"/>
          <w:i w:val="0"/>
          <w:iCs w:val="0"/>
          <w:u w:val="none"/>
          <w:vertAlign w:val="baseline"/>
          <w:rtl w:val="0"/>
        </w:rPr>
        <w:t xml:space="preserve"> </w:t>
      </w:r>
      <w:r>
        <w:rPr>
          <w:rFonts w:cstheme="minorHAnsi" w:eastAsiaTheme="minorEastAsia"/>
          <w:sz w:val="20"/>
          <w:szCs w:val="20"/>
          <w:lang w:val="es-ar"/>
          <w:b w:val="1"/>
          <w:bCs w:val="1"/>
          <w:i w:val="0"/>
          <w:iCs w:val="0"/>
          <w:u w:val="none"/>
          <w:vertAlign w:val="baseline"/>
          <w:rtl w:val="0"/>
        </w:rPr>
        <w:t xml:space="preserve">TODA LA INFORMACIÓN DE SALUD, incluida la información sobre afecciones sensibles (si las hay)</w:t>
      </w:r>
      <w:r>
        <w:rPr>
          <w:rFonts w:cstheme="minorHAnsi" w:eastAsiaTheme="minorEastAsia"/>
          <w:sz w:val="18"/>
          <w:szCs w:val="18"/>
          <w:lang w:val="es-ar"/>
          <w:b w:val="1"/>
          <w:bCs w:val="1"/>
          <w:i w:val="0"/>
          <w:iCs w:val="0"/>
          <w:u w:val="none"/>
          <w:vertAlign w:val="baseline"/>
          <w:rtl w:val="0"/>
        </w:rPr>
        <w:t xml:space="preserve">.</w:t>
      </w:r>
      <w:r>
        <w:rPr>
          <w:rFonts w:cstheme="minorHAnsi" w:eastAsiaTheme="minorEastAsia"/>
          <w:sz w:val="18"/>
          <w:szCs w:val="18"/>
          <w:lang w:val="es-ar"/>
          <w:b w:val="1"/>
          <w:bCs w:val="1"/>
          <w:i w:val="0"/>
          <w:iCs w:val="0"/>
          <w:u w:val="none"/>
          <w:vertAlign w:val="baseline"/>
          <w:rtl w:val="0"/>
        </w:rPr>
        <w:t xml:space="preserve">  </w:t>
      </w:r>
    </w:p>
    <w:p w:rsidR="00A61C8E" w:rsidRDefault="00A61C8E">
      <w:pPr>
        <w:widowControl w:val="0"/>
        <w:autoSpaceDE w:val="0"/>
        <w:autoSpaceDN w:val="0"/>
        <w:adjustRightInd w:val="0"/>
        <w:spacing w:after="0" w:line="240" w:lineRule="auto"/>
        <w:ind w:right="-20"/>
        <w:rPr>
          <w:rFonts w:eastAsiaTheme="minorEastAsia" w:cstheme="minorHAnsi"/>
          <w:sz w:val="20"/>
          <w:szCs w:val="20"/>
        </w:rPr>
        <w:bidi w:val="0"/>
      </w:pPr>
      <w:r>
        <w:rPr>
          <w:rFonts w:cstheme="minorHAnsi" w:eastAsiaTheme="minorEastAsia"/>
          <w:sz w:val="18"/>
          <w:szCs w:val="18"/>
          <w:lang w:val="es-ar"/>
          <w:b w:val="0"/>
          <w:bCs w:val="0"/>
          <w:i w:val="0"/>
          <w:iCs w:val="0"/>
          <w:u w:val="none"/>
          <w:vertAlign w:val="baseline"/>
          <w:rtl w:val="0"/>
        </w:rPr>
        <w:t xml:space="preserve">Esto incluye información de salud creada antes o después de la fecha en que firme este formulario. La información de salud incluye, entre otros datos, su información demográfica (nombre, dirección, fecha de nacimiento, Número de Seguro Social, raza/etnia), y la ubicación de la admisión, el sitio de tratamiento y el manejo de casos. Incluye todos los registros y otra información con respecto a su historial médico, tratamiento, hospitalización, pruebas, atención residencial y ambulatoria, incluidas la historia clínica, los exámenes físicos y los resultados de las pruebas. Esto también incluye su consentimiento específico para divulgar toda la información que se detalla a continuación:</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a.</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Abuso de drogas, alcohol o sustancias;</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b.</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Trastornos psicológicos, psiquiátricos u otra(s) deficiencia(s) mental(es), afecciones mentales o discapacidades del desarrollo </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(a excepción de las “notas de psicoterapia” como se define en la Ley de Portabilidad y Responsabilidad del Seguro Médico [HIPAA] en el Título 45 del CFR, Sección 164.501);</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c.</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Anemia de células falciformes;</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d.</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Control de la natalidad y planificación familiar;</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Registros que pueden indicar la presencia de una enfermedad contagiosa o no contagiosa, y pruebas o registros de</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VIH/SIDA o enfermedades de transmisión sexual o tuberculosis; </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f.</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Enfermedades o pruebas genéticas (heredadas).</w:t>
      </w:r>
    </w:p>
    <w:p w:rsidR="00A61C8E" w:rsidRDefault="00A61C8E">
      <w:pPr>
        <w:widowControl w:val="0"/>
        <w:tabs>
          <w:tab w:val="left" w:pos="1080"/>
        </w:tabs>
        <w:autoSpaceDE w:val="0"/>
        <w:autoSpaceDN w:val="0"/>
        <w:adjustRightInd w:val="0"/>
        <w:spacing w:after="0" w:line="218" w:lineRule="exact"/>
        <w:ind w:left="720" w:right="-20"/>
        <w:rPr>
          <w:rFonts w:eastAsiaTheme="minorEastAsia" w:cstheme="minorHAnsi"/>
          <w:sz w:val="11"/>
          <w:szCs w:val="11"/>
        </w:rPr>
      </w:pPr>
    </w:p>
    <w:p w:rsidR="00A61C8E" w:rsidRDefault="00A61C8E">
      <w:pPr>
        <w:widowControl w:val="0"/>
        <w:autoSpaceDE w:val="0"/>
        <w:autoSpaceDN w:val="0"/>
        <w:adjustRightInd w:val="0"/>
        <w:spacing w:after="0" w:line="240" w:lineRule="auto"/>
        <w:ind w:right="-20"/>
        <w:rPr>
          <w:rFonts w:eastAsiaTheme="minorEastAsia" w:cstheme="minorHAnsi"/>
          <w:bCs/>
          <w:spacing w:val="-1"/>
          <w:sz w:val="18"/>
          <w:szCs w:val="18"/>
        </w:rPr>
        <w:bidi w:val="0"/>
      </w:pPr>
      <w:r>
        <w:rPr>
          <w:rFonts w:cstheme="minorHAnsi" w:eastAsiaTheme="minorEastAsia"/>
          <w:sz w:val="18"/>
          <w:szCs w:val="18"/>
          <w:lang w:val="es-ar"/>
          <w:b w:val="0"/>
          <w:bCs w:val="0"/>
          <w:i w:val="0"/>
          <w:iCs w:val="0"/>
          <w:u w:val="none"/>
          <w:vertAlign w:val="baseline"/>
          <w:rtl w:val="0"/>
        </w:rPr>
        <w:t xml:space="preserve">Además, la información de elegibilidad para Medicaid se puede compartir con SFBHN.</w:t>
      </w:r>
    </w:p>
    <w:p w:rsidR="00A61C8E" w:rsidRDefault="00A61C8E">
      <w:pPr>
        <w:widowControl w:val="0"/>
        <w:autoSpaceDE w:val="0"/>
        <w:autoSpaceDN w:val="0"/>
        <w:adjustRightInd w:val="0"/>
        <w:spacing w:after="0" w:line="240" w:lineRule="auto"/>
        <w:ind w:right="-20"/>
        <w:rPr>
          <w:rFonts w:eastAsiaTheme="minorEastAsia" w:cstheme="minorHAnsi"/>
          <w:bCs/>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b/>
          <w:bCs/>
          <w:sz w:val="18"/>
          <w:szCs w:val="18"/>
        </w:rPr>
        <w:bidi w:val="0"/>
      </w:pPr>
      <w:r>
        <w:rPr>
          <w:rFonts w:cstheme="minorHAnsi" w:eastAsiaTheme="minorEastAsia"/>
          <w:sz w:val="20"/>
          <w:szCs w:val="20"/>
          <w:u w:val="thick"/>
          <w:lang w:val="es-ar"/>
          <w:b w:val="1"/>
          <w:bCs w:val="1"/>
          <w:i w:val="0"/>
          <w:iCs w:val="0"/>
          <w:vertAlign w:val="baseline"/>
          <w:rtl w:val="0"/>
        </w:rPr>
        <w:t xml:space="preserve">DE QUIÉN:</w:t>
      </w:r>
      <w:r>
        <w:rPr>
          <w:rFonts w:cstheme="minorHAnsi" w:eastAsiaTheme="minorEastAsia"/>
          <w:sz w:val="20"/>
          <w:szCs w:val="20"/>
          <w:lang w:val="es-ar"/>
          <w:b w:val="0"/>
          <w:bCs w:val="0"/>
          <w:i w:val="0"/>
          <w:iCs w:val="0"/>
          <w:u w:val="none"/>
          <w:vertAlign w:val="baseline"/>
          <w:rtl w:val="0"/>
        </w:rPr>
        <w:t xml:space="preserve"> </w:t>
      </w:r>
      <w:r>
        <w:rPr>
          <w:rFonts w:cstheme="minorHAnsi" w:eastAsiaTheme="minorEastAsia"/>
          <w:sz w:val="20"/>
          <w:szCs w:val="20"/>
          <w:lang w:val="es-ar"/>
          <w:b w:val="1"/>
          <w:bCs w:val="1"/>
          <w:i w:val="0"/>
          <w:iCs w:val="0"/>
          <w:u w:val="none"/>
          <w:vertAlign w:val="baseline"/>
          <w:rtl w:val="0"/>
        </w:rPr>
        <w:t xml:space="preserve">todas las fuentes de información.</w:t>
      </w:r>
    </w:p>
    <w:p w:rsidR="00A61C8E" w:rsidRDefault="00A61C8E">
      <w:pPr>
        <w:widowControl w:val="0"/>
        <w:autoSpaceDE w:val="0"/>
        <w:autoSpaceDN w:val="0"/>
        <w:adjustRightInd w:val="0"/>
        <w:spacing w:after="0" w:line="240" w:lineRule="auto"/>
        <w:ind w:right="-20"/>
        <w:rPr>
          <w:rFonts w:eastAsiaTheme="minorEastAsia" w:cstheme="minorHAnsi"/>
          <w:spacing w:val="2"/>
          <w:sz w:val="18"/>
          <w:szCs w:val="18"/>
        </w:rPr>
        <w:bidi w:val="0"/>
      </w:pPr>
      <w:r>
        <w:rPr>
          <w:rFonts w:cstheme="minorHAnsi" w:eastAsiaTheme="minorEastAsia"/>
          <w:sz w:val="18"/>
          <w:szCs w:val="18"/>
          <w:lang w:val="es-ar"/>
          <w:b w:val="0"/>
          <w:bCs w:val="0"/>
          <w:i w:val="0"/>
          <w:iCs w:val="0"/>
          <w:u w:val="none"/>
          <w:vertAlign w:val="baseline"/>
          <w:rtl w:val="0"/>
        </w:rPr>
        <w:t xml:space="preserve">Esto incluye, entre otras, fuentes médicas y clínicas (hospitales, clínicas, laboratorios, farmacias, médicos, psicólogos, etc.) que incluyen salud mental, correccionales, tratamiento de adicciones y centros de atención de salud para veteranos, registros estatales y otros programas estatales, trabajadores sociales, consejeros de rehabilitación, compañías de seguros, planes de salud, organizaciones de mantenimiento de salud, empleadores, gerentes de beneficios de farmacia, programas de compensación para trabajadores, el Departamento de Niños y Familias de Florida, Medicaid estatal, Medicare y cualquier otro programa gubernamental.</w:t>
      </w:r>
    </w:p>
    <w:p w:rsidR="00A61C8E" w:rsidRDefault="00A61C8E">
      <w:pPr>
        <w:widowControl w:val="0"/>
        <w:autoSpaceDE w:val="0"/>
        <w:autoSpaceDN w:val="0"/>
        <w:adjustRightInd w:val="0"/>
        <w:spacing w:before="9" w:after="0" w:line="110" w:lineRule="exact"/>
        <w:rPr>
          <w:rFonts w:eastAsiaTheme="minorEastAsia" w:cstheme="minorHAnsi"/>
          <w:spacing w:val="2"/>
          <w:sz w:val="18"/>
          <w:szCs w:val="18"/>
        </w:rPr>
      </w:pPr>
    </w:p>
    <w:p w:rsidR="00A61C8E" w:rsidRDefault="00A61C8E">
      <w:pPr>
        <w:widowControl w:val="0"/>
        <w:autoSpaceDE w:val="0"/>
        <w:autoSpaceDN w:val="0"/>
        <w:adjustRightInd w:val="0"/>
        <w:spacing w:before="59" w:after="0" w:line="240" w:lineRule="auto"/>
        <w:ind w:right="-20"/>
        <w:rPr>
          <w:rFonts w:eastAsiaTheme="minorEastAsia" w:cstheme="minorHAnsi"/>
          <w:sz w:val="20"/>
          <w:szCs w:val="20"/>
        </w:rPr>
        <w:bidi w:val="0"/>
      </w:pPr>
      <w:r>
        <w:rPr>
          <w:rFonts w:cstheme="minorHAnsi" w:eastAsiaTheme="minorEastAsia"/>
          <w:sz w:val="20"/>
          <w:szCs w:val="20"/>
          <w:u w:val="thick"/>
          <w:lang w:val="es-ar"/>
          <w:b w:val="1"/>
          <w:bCs w:val="1"/>
          <w:i w:val="0"/>
          <w:iCs w:val="0"/>
          <w:vertAlign w:val="baseline"/>
          <w:rtl w:val="0"/>
        </w:rPr>
        <w:t xml:space="preserve">A QUIÉN:</w:t>
      </w:r>
      <w:r>
        <w:rPr>
          <w:rFonts w:cstheme="minorHAnsi" w:eastAsiaTheme="minorEastAsia"/>
          <w:sz w:val="20"/>
          <w:szCs w:val="20"/>
          <w:lang w:val="es-ar"/>
          <w:b w:val="1"/>
          <w:bCs w:val="1"/>
          <w:i w:val="0"/>
          <w:iCs w:val="0"/>
          <w:u w:val="none"/>
          <w:vertAlign w:val="baseline"/>
          <w:rtl w:val="0"/>
        </w:rPr>
        <w:t xml:space="preserve"> (marque uno)</w:t>
      </w:r>
    </w:p>
    <w:p w:rsidR="00A61C8E" w:rsidRDefault="00A61C8E">
      <w:pPr>
        <w:widowControl w:val="0"/>
        <w:autoSpaceDE w:val="0"/>
        <w:autoSpaceDN w:val="0"/>
        <w:adjustRightInd w:val="0"/>
        <w:spacing w:before="59" w:after="0" w:line="240" w:lineRule="auto"/>
        <w:ind w:right="-20"/>
        <w:rPr>
          <w:rFonts w:eastAsiaTheme="minorEastAsia" w:cstheme="minorHAnsi"/>
          <w:sz w:val="20"/>
          <w:szCs w:val="20"/>
        </w:rPr>
        <w:bidi w:val="0"/>
      </w:pPr>
      <w:r>
        <w:rPr>
          <w:rFonts w:cstheme="minorHAnsi" w:eastAsiaTheme="minorEastAsia"/>
          <w:sz w:val="18"/>
          <w:szCs w:val="18"/>
          <w:lang w:val="es-ar"/>
          <w:b w:val="0"/>
          <w:bCs w:val="0"/>
          <w:i w:val="0"/>
          <w:iCs w:val="0"/>
          <w:u w:val="none"/>
          <w:vertAlign w:val="baseline"/>
          <w:rtl w:val="0"/>
        </w:rPr>
        <w:t xml:space="preserve">NOTA: Su información demográfica básica (nombre, dirección, año de nacimiento y los últimos cuatro dígitos del Número de Seguro Social) aún se puede compartir con los proveedores de la red, SFBHN y sus socios comerciales, proveedores de servicios y pagadores que figuran en el Anexo I para facilitar las operaciones de SFBHN.  También será visible en la pantalla de búsqueda del consumidor.</w:t>
      </w:r>
    </w:p>
    <w:p w:rsidR="00A61C8E" w:rsidRDefault="00A61C8E">
      <w:pPr>
        <w:pStyle w:val="ListParagraph"/>
        <w:widowControl w:val="0"/>
        <w:autoSpaceDE w:val="0"/>
        <w:autoSpaceDN w:val="0"/>
        <w:adjustRightInd w:val="0"/>
        <w:spacing w:after="0" w:line="240" w:lineRule="auto"/>
        <w:ind w:left="360" w:right="-20"/>
        <w:rPr>
          <w:rFonts w:cstheme="minorHAnsi"/>
          <w:b/>
          <w:bCs/>
          <w:spacing w:val="-1"/>
          <w:sz w:val="20"/>
          <w:szCs w:val="20"/>
        </w:rPr>
      </w:pPr>
    </w:p>
    <w:p w:rsid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bidi w:val="0"/>
      </w:pPr>
      <w:r>
        <w:rPr>
          <w:rFonts w:ascii="Wingdings" w:hAnsi="Wingdings"/>
          <w:sz w:val="18"/>
          <w:szCs w:val="20"/>
          <w:lang w:val="es-ar"/>
          <w:b w:val="0"/>
          <w:bCs w:val="0"/>
          <w:i w:val="0"/>
          <w:iCs w:val="0"/>
          <w:u w:val="none"/>
          <w:vertAlign w:val="baseline"/>
          <w:rtl w:val="0"/>
        </w:rPr>
        <w:t xml:space="preserve"></w:t>
      </w:r>
      <w:r>
        <w:rPr>
          <w:lang w:val="es-ar"/>
          <w:b w:val="0"/>
          <w:bCs w:val="0"/>
          <w:i w:val="0"/>
          <w:iCs w:val="0"/>
          <w:u w:val="none"/>
          <w:vertAlign w:val="baseline"/>
          <w:rtl w:val="0"/>
        </w:rPr>
        <w:tab/>
      </w:r>
      <w:r>
        <w:rPr>
          <w:sz w:val="20"/>
          <w:szCs w:val="20"/>
          <w:lang w:val="es-ar"/>
          <w:b w:val="1"/>
          <w:bCs w:val="1"/>
          <w:i w:val="0"/>
          <w:iCs w:val="0"/>
          <w:u w:val="none"/>
          <w:vertAlign w:val="baseline"/>
          <w:rtl w:val="0"/>
        </w:rPr>
        <w:t xml:space="preserve">SFBHN, sus pagadores, socios comerciales de confianza y proveedores de servicios, y </w:t>
      </w:r>
      <w:r>
        <w:rPr>
          <w:sz w:val="20"/>
          <w:szCs w:val="20"/>
          <w:lang w:val="es-ar"/>
          <w:b w:val="1"/>
          <w:bCs w:val="1"/>
          <w:i w:val="0"/>
          <w:iCs w:val="0"/>
          <w:u w:val="single"/>
          <w:vertAlign w:val="baseline"/>
          <w:rtl w:val="0"/>
        </w:rPr>
        <w:t xml:space="preserve">TODOS</w:t>
      </w:r>
      <w:r>
        <w:rPr>
          <w:sz w:val="20"/>
          <w:szCs w:val="20"/>
          <w:lang w:val="es-ar"/>
          <w:b w:val="1"/>
          <w:bCs w:val="1"/>
          <w:i w:val="0"/>
          <w:iCs w:val="0"/>
          <w:u w:val="none"/>
          <w:vertAlign w:val="baseline"/>
          <w:rtl w:val="0"/>
        </w:rPr>
        <w:t xml:space="preserve"> los proveedores de la red participantes de la Red de Salud Conductual del Sur de Florida que figuran en el Anexo I y TODAS las autoridades del orden público asociadas que figuran en el Anexo II.</w:t>
      </w:r>
    </w:p>
    <w:p w:rsidR="00A056A1" w:rsidRDefault="00A056A1" w:rsidP="00A61C8E">
      <w:pPr>
        <w:widowControl w:val="0"/>
        <w:autoSpaceDE w:val="0"/>
        <w:autoSpaceDN w:val="0"/>
        <w:adjustRightInd w:val="0"/>
        <w:spacing w:after="0" w:line="240" w:lineRule="auto"/>
        <w:ind w:left="360" w:right="-20" w:hanging="360"/>
        <w:rPr>
          <w:rFonts w:cstheme="minorHAnsi"/>
          <w:b/>
          <w:bCs/>
          <w:spacing w:val="-1"/>
          <w:sz w:val="20"/>
          <w:szCs w:val="20"/>
        </w:rPr>
      </w:pPr>
    </w:p>
    <w:p w:rsidR="00A056A1" w:rsidRPr="00A61C8E" w:rsidRDefault="00A056A1" w:rsidP="00A056A1">
      <w:pPr>
        <w:widowControl w:val="0"/>
        <w:autoSpaceDE w:val="0"/>
        <w:autoSpaceDN w:val="0"/>
        <w:adjustRightInd w:val="0"/>
        <w:spacing w:after="0" w:line="240" w:lineRule="auto"/>
        <w:ind w:left="360" w:right="-20" w:hanging="360"/>
        <w:rPr>
          <w:rFonts w:cstheme="minorHAnsi"/>
          <w:b/>
          <w:bCs/>
          <w:spacing w:val="-1"/>
          <w:sz w:val="20"/>
          <w:szCs w:val="20"/>
        </w:rPr>
        <w:bidi w:val="0"/>
      </w:pPr>
      <w:r>
        <w:rPr>
          <w:rFonts w:ascii="Wingdings" w:hAnsi="Wingdings"/>
          <w:sz w:val="18"/>
          <w:szCs w:val="20"/>
          <w:lang w:val="es-ar"/>
          <w:b w:val="0"/>
          <w:bCs w:val="0"/>
          <w:i w:val="0"/>
          <w:iCs w:val="0"/>
          <w:u w:val="none"/>
          <w:vertAlign w:val="baseline"/>
          <w:rtl w:val="0"/>
        </w:rPr>
        <w:t xml:space="preserve"></w:t>
      </w:r>
      <w:r>
        <w:rPr>
          <w:lang w:val="es-ar"/>
          <w:b w:val="0"/>
          <w:bCs w:val="0"/>
          <w:i w:val="0"/>
          <w:iCs w:val="0"/>
          <w:u w:val="none"/>
          <w:vertAlign w:val="baseline"/>
          <w:rtl w:val="0"/>
        </w:rPr>
        <w:tab/>
      </w:r>
      <w:r>
        <w:rPr>
          <w:sz w:val="20"/>
          <w:szCs w:val="20"/>
          <w:lang w:val="es-ar"/>
          <w:b w:val="1"/>
          <w:bCs w:val="1"/>
          <w:i w:val="0"/>
          <w:iCs w:val="0"/>
          <w:u w:val="none"/>
          <w:vertAlign w:val="baseline"/>
          <w:rtl w:val="0"/>
        </w:rPr>
        <w:t xml:space="preserve">SFBHN, sus pagadores, socios comerciales de confianza y proveedores de servicios, y </w:t>
      </w:r>
      <w:r>
        <w:rPr>
          <w:sz w:val="20"/>
          <w:szCs w:val="20"/>
          <w:lang w:val="es-ar"/>
          <w:b w:val="1"/>
          <w:bCs w:val="1"/>
          <w:i w:val="0"/>
          <w:iCs w:val="0"/>
          <w:u w:val="single"/>
          <w:vertAlign w:val="baseline"/>
          <w:rtl w:val="0"/>
        </w:rPr>
        <w:t xml:space="preserve">TODOS</w:t>
      </w:r>
      <w:r>
        <w:rPr>
          <w:sz w:val="20"/>
          <w:szCs w:val="20"/>
          <w:lang w:val="es-ar"/>
          <w:b w:val="1"/>
          <w:bCs w:val="1"/>
          <w:i w:val="0"/>
          <w:iCs w:val="0"/>
          <w:u w:val="none"/>
          <w:vertAlign w:val="baseline"/>
          <w:rtl w:val="0"/>
        </w:rPr>
        <w:t xml:space="preserve"> los proveedores de la red participantes de la Red de Salud Conductual del Sur de Florida que figuran en el Anexo I.</w:t>
      </w:r>
    </w:p>
    <w:p w:rsidR="00A61C8E" w:rsidRDefault="00A61C8E">
      <w:pPr>
        <w:pStyle w:val="ListParagraph"/>
        <w:widowControl w:val="0"/>
        <w:autoSpaceDE w:val="0"/>
        <w:autoSpaceDN w:val="0"/>
        <w:adjustRightInd w:val="0"/>
        <w:spacing w:after="0" w:line="240" w:lineRule="auto"/>
        <w:ind w:left="360" w:right="-20"/>
        <w:rPr>
          <w:rFonts w:cstheme="minorHAnsi"/>
          <w:b/>
          <w:bCs/>
          <w:spacing w:val="-1"/>
          <w:sz w:val="20"/>
          <w:szCs w:val="20"/>
        </w:rPr>
      </w:pPr>
    </w:p>
    <w:p w:rsidR="00A61C8E" w:rsidRP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bidi w:val="0"/>
      </w:pPr>
      <w:r>
        <w:rPr>
          <w:rFonts w:ascii="Wingdings" w:hAnsi="Wingdings"/>
          <w:sz w:val="18"/>
          <w:szCs w:val="20"/>
          <w:lang w:val="es-ar"/>
          <w:b w:val="0"/>
          <w:bCs w:val="0"/>
          <w:i w:val="0"/>
          <w:iCs w:val="0"/>
          <w:u w:val="none"/>
          <w:vertAlign w:val="baseline"/>
          <w:rtl w:val="0"/>
        </w:rPr>
        <w:t xml:space="preserve"></w:t>
      </w:r>
      <w:r>
        <w:rPr>
          <w:lang w:val="es-ar"/>
          <w:b w:val="0"/>
          <w:bCs w:val="0"/>
          <w:i w:val="0"/>
          <w:iCs w:val="0"/>
          <w:u w:val="none"/>
          <w:vertAlign w:val="baseline"/>
          <w:rtl w:val="0"/>
        </w:rPr>
        <w:tab/>
      </w:r>
      <w:r>
        <w:rPr>
          <w:sz w:val="20"/>
          <w:szCs w:val="20"/>
          <w:lang w:val="es-ar"/>
          <w:b w:val="1"/>
          <w:bCs w:val="1"/>
          <w:i w:val="0"/>
          <w:iCs w:val="0"/>
          <w:u w:val="single"/>
          <w:vertAlign w:val="baseline"/>
          <w:rtl w:val="0"/>
        </w:rPr>
        <w:t xml:space="preserve">SOLO</w:t>
      </w:r>
      <w:r>
        <w:rPr>
          <w:sz w:val="20"/>
          <w:szCs w:val="20"/>
          <w:lang w:val="es-ar"/>
          <w:b w:val="1"/>
          <w:bCs w:val="1"/>
          <w:i w:val="0"/>
          <w:iCs w:val="0"/>
          <w:u w:val="none"/>
          <w:vertAlign w:val="baseline"/>
          <w:rtl w:val="0"/>
        </w:rPr>
        <w:t xml:space="preserve"> SFBHN y su proveedor de tratamiento actual de SFBHN.</w:t>
      </w:r>
    </w:p>
    <w:p w:rsidR="00A61C8E" w:rsidRDefault="00A61C8E">
      <w:pPr>
        <w:widowControl w:val="0"/>
        <w:autoSpaceDE w:val="0"/>
        <w:autoSpaceDN w:val="0"/>
        <w:adjustRightInd w:val="0"/>
        <w:spacing w:after="0" w:line="240" w:lineRule="auto"/>
        <w:ind w:right="-20"/>
        <w:rPr>
          <w:rFonts w:eastAsiaTheme="minorEastAsia" w:cstheme="minorHAnsi"/>
          <w:b/>
          <w:sz w:val="18"/>
          <w:szCs w:val="18"/>
        </w:rPr>
      </w:pPr>
    </w:p>
    <w:p w:rsidR="00A61C8E" w:rsidRDefault="00A61C8E">
      <w:pPr>
        <w:widowControl w:val="0"/>
        <w:tabs>
          <w:tab w:val="left" w:pos="7920"/>
        </w:tabs>
        <w:autoSpaceDE w:val="0"/>
        <w:autoSpaceDN w:val="0"/>
        <w:adjustRightInd w:val="0"/>
        <w:spacing w:after="0" w:line="360" w:lineRule="auto"/>
        <w:ind w:right="71"/>
        <w:jc w:val="both"/>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Nombre del proveedor de tratamiento actual: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 xml:space="preserve"> Teléfono: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single"/>
          <w:vertAlign w:val="baseline"/>
          <w:rtl w:val="0"/>
        </w:rPr>
        <w:t xml:space="preserve">(</w:t>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bidi w:val="0"/>
      </w:pPr>
      <w:r>
        <w:rPr>
          <w:rFonts w:cstheme="minorHAnsi" w:eastAsiaTheme="minorEastAsia"/>
          <w:sz w:val="18"/>
          <w:szCs w:val="18"/>
          <w:lang w:val="es-ar"/>
          <w:b w:val="0"/>
          <w:bCs w:val="0"/>
          <w:i w:val="0"/>
          <w:iCs w:val="0"/>
          <w:u w:val="none"/>
          <w:vertAlign w:val="baseline"/>
          <w:rtl w:val="0"/>
        </w:rPr>
        <w:t xml:space="preserve">Dirección: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 xml:space="preserve"> Fax: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single"/>
          <w:vertAlign w:val="baseline"/>
          <w:rtl w:val="0"/>
        </w:rPr>
        <w:t xml:space="preserve">(</w:t>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 xml:space="preserve">)   </w:t>
      </w:r>
    </w:p>
    <w:p w:rsidR="00A61C8E" w:rsidRPr="00A61C8E" w:rsidRDefault="00A61C8E" w:rsidP="00A61C8E">
      <w:pPr>
        <w:widowControl w:val="0"/>
        <w:autoSpaceDE w:val="0"/>
        <w:autoSpaceDN w:val="0"/>
        <w:adjustRightInd w:val="0"/>
        <w:spacing w:after="0" w:line="240" w:lineRule="auto"/>
        <w:ind w:left="360" w:right="-20" w:hanging="360"/>
        <w:rPr>
          <w:rFonts w:cstheme="minorHAnsi"/>
          <w:b/>
          <w:sz w:val="18"/>
          <w:szCs w:val="18"/>
        </w:rPr>
        <w:bidi w:val="0"/>
      </w:pPr>
      <w:r>
        <w:rPr>
          <w:rFonts w:ascii="Wingdings" w:hAnsi="Wingdings"/>
          <w:sz w:val="18"/>
          <w:szCs w:val="18"/>
          <w:lang w:val="es-ar"/>
          <w:b w:val="0"/>
          <w:bCs w:val="0"/>
          <w:i w:val="0"/>
          <w:iCs w:val="0"/>
          <w:u w:val="none"/>
          <w:vertAlign w:val="baseline"/>
          <w:rtl w:val="0"/>
        </w:rPr>
        <w:t xml:space="preserve"></w:t>
      </w:r>
      <w:r>
        <w:rPr>
          <w:rFonts w:ascii="Wingdings" w:hAnsi="Wingdings"/>
          <w:sz w:val="18"/>
          <w:szCs w:val="18"/>
          <w:lang w:val="es-ar"/>
          <w:b w:val="0"/>
          <w:bCs w:val="0"/>
          <w:i w:val="0"/>
          <w:iCs w:val="0"/>
          <w:u w:val="none"/>
          <w:vertAlign w:val="baseline"/>
          <w:rtl w:val="0"/>
        </w:rPr>
        <w:tab/>
      </w:r>
      <w:r>
        <w:rPr>
          <w:rFonts w:ascii="Wingdings" w:hAnsi="Wingdings"/>
          <w:sz w:val="18"/>
          <w:szCs w:val="18"/>
          <w:lang w:val="es-ar"/>
          <w:b w:val="1"/>
          <w:bCs w:val="1"/>
          <w:i w:val="0"/>
          <w:iCs w:val="0"/>
          <w:u w:val="none"/>
          <w:vertAlign w:val="baseline"/>
          <w:rtl w:val="0"/>
        </w:rPr>
        <w:br w:type="page"/>
      </w:r>
    </w:p>
    <w:p w:rsidR="00A61C8E" w:rsidRPr="00A61C8E" w:rsidRDefault="00A61C8E" w:rsidP="00A61C8E">
      <w:pPr>
        <w:widowControl w:val="0"/>
        <w:autoSpaceDE w:val="0"/>
        <w:autoSpaceDN w:val="0"/>
        <w:adjustRightInd w:val="0"/>
        <w:spacing w:after="0" w:line="240" w:lineRule="auto"/>
        <w:ind w:left="360" w:right="-20" w:hanging="360"/>
        <w:rPr>
          <w:rFonts w:cstheme="minorHAnsi"/>
          <w:b/>
          <w:bCs/>
          <w:spacing w:val="-1"/>
          <w:sz w:val="20"/>
          <w:szCs w:val="20"/>
        </w:rPr>
        <w:bidi w:val="0"/>
      </w:pPr>
      <w:r>
        <w:rPr>
          <w:rFonts w:ascii="Wingdings" w:hAnsi="Wingdings"/>
          <w:sz w:val="18"/>
          <w:szCs w:val="20"/>
          <w:lang w:val="es-ar"/>
          <w:b w:val="0"/>
          <w:bCs w:val="0"/>
          <w:i w:val="0"/>
          <w:iCs w:val="0"/>
          <w:u w:val="none"/>
          <w:vertAlign w:val="baseline"/>
          <w:rtl w:val="0"/>
        </w:rPr>
        <w:t xml:space="preserve"></w:t>
      </w:r>
      <w:r>
        <w:rPr>
          <w:lang w:val="es-ar"/>
          <w:b w:val="0"/>
          <w:bCs w:val="0"/>
          <w:i w:val="0"/>
          <w:iCs w:val="0"/>
          <w:u w:val="none"/>
          <w:vertAlign w:val="baseline"/>
          <w:rtl w:val="0"/>
        </w:rPr>
        <w:tab/>
      </w:r>
      <w:r>
        <w:rPr>
          <w:sz w:val="20"/>
          <w:szCs w:val="20"/>
          <w:lang w:val="es-ar"/>
          <w:b w:val="1"/>
          <w:bCs w:val="1"/>
          <w:i w:val="0"/>
          <w:iCs w:val="0"/>
          <w:u w:val="none"/>
          <w:vertAlign w:val="baseline"/>
          <w:rtl w:val="0"/>
        </w:rPr>
        <w:t xml:space="preserve">SFBHN, su proveedor de tratamiento actual de SFBHN </w:t>
      </w:r>
      <w:r>
        <w:rPr>
          <w:sz w:val="20"/>
          <w:szCs w:val="20"/>
          <w:lang w:val="es-ar"/>
          <w:b w:val="1"/>
          <w:bCs w:val="1"/>
          <w:i w:val="0"/>
          <w:iCs w:val="0"/>
          <w:u w:val="single"/>
          <w:vertAlign w:val="baseline"/>
          <w:rtl w:val="0"/>
        </w:rPr>
        <w:t xml:space="preserve">Y</w:t>
      </w:r>
      <w:r>
        <w:rPr>
          <w:sz w:val="20"/>
          <w:szCs w:val="20"/>
          <w:lang w:val="es-ar"/>
          <w:b w:val="1"/>
          <w:bCs w:val="1"/>
          <w:i w:val="0"/>
          <w:iCs w:val="0"/>
          <w:u w:val="none"/>
          <w:vertAlign w:val="baseline"/>
          <w:rtl w:val="0"/>
        </w:rPr>
        <w:t xml:space="preserve"> las organizaciones específicas a las que se les permitió recibir su información como se detalla a continuación.</w:t>
      </w:r>
      <w:r>
        <w:rPr>
          <w:sz w:val="20"/>
          <w:szCs w:val="20"/>
          <w:lang w:val="es-ar"/>
          <w:b w:val="1"/>
          <w:bCs w:val="1"/>
          <w:i w:val="0"/>
          <w:iCs w:val="0"/>
          <w:u w:val="none"/>
          <w:vertAlign w:val="baseline"/>
          <w:rtl w:val="0"/>
        </w:rPr>
        <w:t xml:space="preserve"> </w:t>
      </w:r>
    </w:p>
    <w:p w:rsidR="00A61C8E" w:rsidRDefault="00A61C8E">
      <w:pPr>
        <w:widowControl w:val="0"/>
        <w:autoSpaceDE w:val="0"/>
        <w:autoSpaceDN w:val="0"/>
        <w:adjustRightInd w:val="0"/>
        <w:spacing w:after="0" w:line="218" w:lineRule="exact"/>
        <w:ind w:right="71"/>
        <w:jc w:val="both"/>
        <w:rPr>
          <w:rFonts w:ascii="Calibri" w:eastAsiaTheme="minorEastAsia" w:hAnsi="Calibri" w:cstheme="minorHAnsi"/>
          <w:b/>
          <w:bCs/>
          <w:spacing w:val="-1"/>
          <w:sz w:val="20"/>
          <w:szCs w:val="20"/>
        </w:rPr>
      </w:pPr>
    </w:p>
    <w:p w:rsidR="00A61C8E" w:rsidRDefault="00A61C8E">
      <w:pPr>
        <w:widowControl w:val="0"/>
        <w:tabs>
          <w:tab w:val="left" w:pos="7920"/>
        </w:tabs>
        <w:autoSpaceDE w:val="0"/>
        <w:autoSpaceDN w:val="0"/>
        <w:adjustRightInd w:val="0"/>
        <w:spacing w:after="0" w:line="360" w:lineRule="auto"/>
        <w:ind w:right="71"/>
        <w:jc w:val="both"/>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Nombre del proveedor de tratamiento actual: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 xml:space="preserve"> Teléfono: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single"/>
          <w:vertAlign w:val="baseline"/>
          <w:rtl w:val="0"/>
        </w:rPr>
        <w:t xml:space="preserve">(</w:t>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bidi w:val="0"/>
      </w:pPr>
      <w:r>
        <w:rPr>
          <w:rFonts w:cstheme="minorHAnsi" w:eastAsiaTheme="minorEastAsia"/>
          <w:sz w:val="18"/>
          <w:szCs w:val="18"/>
          <w:lang w:val="es-ar"/>
          <w:b w:val="0"/>
          <w:bCs w:val="0"/>
          <w:i w:val="0"/>
          <w:iCs w:val="0"/>
          <w:u w:val="none"/>
          <w:vertAlign w:val="baseline"/>
          <w:rtl w:val="0"/>
        </w:rPr>
        <w:t xml:space="preserve">Dirección: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 xml:space="preserve"> Fax: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single"/>
          <w:vertAlign w:val="baseline"/>
          <w:rtl w:val="0"/>
        </w:rPr>
        <w:t xml:space="preserve">(</w:t>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 xml:space="preserve">)   </w:t>
      </w:r>
    </w:p>
    <w:p w:rsidR="00A61C8E" w:rsidRDefault="00A61C8E">
      <w:pPr>
        <w:widowControl w:val="0"/>
        <w:autoSpaceDE w:val="0"/>
        <w:autoSpaceDN w:val="0"/>
        <w:adjustRightInd w:val="0"/>
        <w:spacing w:after="0" w:line="240" w:lineRule="auto"/>
        <w:ind w:right="71"/>
        <w:jc w:val="both"/>
        <w:rPr>
          <w:rFonts w:eastAsiaTheme="minorEastAsia" w:cstheme="minorHAnsi"/>
          <w:w w:val="99"/>
          <w:sz w:val="18"/>
          <w:szCs w:val="18"/>
        </w:rPr>
      </w:pPr>
    </w:p>
    <w:p w:rsidR="00A61C8E" w:rsidRDefault="00A61C8E">
      <w:pPr>
        <w:widowControl w:val="0"/>
        <w:tabs>
          <w:tab w:val="left" w:pos="7290"/>
        </w:tabs>
        <w:autoSpaceDE w:val="0"/>
        <w:autoSpaceDN w:val="0"/>
        <w:adjustRightInd w:val="0"/>
        <w:spacing w:after="0" w:line="360" w:lineRule="auto"/>
        <w:ind w:right="71"/>
        <w:jc w:val="both"/>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Nombre de la persona/organización:</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 Teléfono: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single"/>
          <w:vertAlign w:val="baseline"/>
          <w:rtl w:val="0"/>
        </w:rPr>
        <w:t xml:space="preserve">(</w:t>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bidi w:val="0"/>
      </w:pPr>
      <w:r>
        <w:rPr>
          <w:rFonts w:cstheme="minorHAnsi" w:eastAsiaTheme="minorEastAsia"/>
          <w:sz w:val="18"/>
          <w:szCs w:val="18"/>
          <w:lang w:val="es-ar"/>
          <w:b w:val="0"/>
          <w:bCs w:val="0"/>
          <w:i w:val="0"/>
          <w:iCs w:val="0"/>
          <w:u w:val="none"/>
          <w:vertAlign w:val="baseline"/>
          <w:rtl w:val="0"/>
        </w:rPr>
        <w:t xml:space="preserve">Dirección: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 xml:space="preserve"> Fax: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single"/>
          <w:vertAlign w:val="baseline"/>
          <w:rtl w:val="0"/>
        </w:rPr>
        <w:t xml:space="preserve">(</w:t>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 xml:space="preserve">)   </w:t>
      </w:r>
    </w:p>
    <w:p w:rsidR="00A61C8E" w:rsidRDefault="00A61C8E">
      <w:pPr>
        <w:widowControl w:val="0"/>
        <w:autoSpaceDE w:val="0"/>
        <w:autoSpaceDN w:val="0"/>
        <w:adjustRightInd w:val="0"/>
        <w:spacing w:before="1" w:after="0" w:line="240" w:lineRule="auto"/>
        <w:ind w:right="65"/>
        <w:jc w:val="both"/>
        <w:rPr>
          <w:rFonts w:eastAsiaTheme="minorEastAsia" w:cstheme="minorHAnsi"/>
          <w:spacing w:val="-5"/>
          <w:sz w:val="18"/>
          <w:szCs w:val="18"/>
        </w:rPr>
      </w:pPr>
    </w:p>
    <w:p w:rsidR="00A61C8E" w:rsidRDefault="00A61C8E">
      <w:pPr>
        <w:widowControl w:val="0"/>
        <w:tabs>
          <w:tab w:val="left" w:pos="7290"/>
        </w:tabs>
        <w:autoSpaceDE w:val="0"/>
        <w:autoSpaceDN w:val="0"/>
        <w:adjustRightInd w:val="0"/>
        <w:spacing w:after="0" w:line="360" w:lineRule="auto"/>
        <w:ind w:right="71"/>
        <w:jc w:val="both"/>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Nombre de la persona/organización:</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 Teléfono: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single"/>
          <w:vertAlign w:val="baseline"/>
          <w:rtl w:val="0"/>
        </w:rPr>
        <w:t xml:space="preserve">(</w:t>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eastAsiaTheme="minorEastAsia" w:cstheme="minorHAnsi"/>
          <w:sz w:val="18"/>
          <w:szCs w:val="18"/>
          <w:u w:val="single"/>
        </w:rPr>
        <w:bidi w:val="0"/>
      </w:pPr>
      <w:r>
        <w:rPr>
          <w:rFonts w:cstheme="minorHAnsi" w:eastAsiaTheme="minorEastAsia"/>
          <w:sz w:val="18"/>
          <w:szCs w:val="18"/>
          <w:lang w:val="es-ar"/>
          <w:b w:val="0"/>
          <w:bCs w:val="0"/>
          <w:i w:val="0"/>
          <w:iCs w:val="0"/>
          <w:u w:val="none"/>
          <w:vertAlign w:val="baseline"/>
          <w:rtl w:val="0"/>
        </w:rPr>
        <w:t xml:space="preserve">Dirección: </w:t>
      </w:r>
      <w:r>
        <w:rPr>
          <w:rFonts w:cstheme="minorHAnsi" w:eastAsiaTheme="minorEastAsia"/>
          <w:sz w:val="18"/>
          <w:szCs w:val="18"/>
          <w:lang w:val="es-ar"/>
          <w:b w:val="0"/>
          <w:bCs w:val="0"/>
          <w:i w:val="0"/>
          <w:iCs w:val="0"/>
          <w:u w:val="single"/>
          <w:vertAlign w:val="baseline"/>
          <w:rtl w:val="0"/>
        </w:rPr>
        <w:t xml:space="preserve">                                                                                                                                                                </w:t>
      </w:r>
      <w:r>
        <w:rPr>
          <w:rFonts w:cstheme="minorHAnsi" w:eastAsiaTheme="minorEastAsia"/>
          <w:sz w:val="18"/>
          <w:szCs w:val="18"/>
          <w:lang w:val="es-ar"/>
          <w:b w:val="0"/>
          <w:bCs w:val="0"/>
          <w:i w:val="0"/>
          <w:iCs w:val="0"/>
          <w:u w:val="none"/>
          <w:vertAlign w:val="baseline"/>
          <w:rtl w:val="0"/>
        </w:rPr>
        <w:t xml:space="preserve"> Fax: </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single"/>
          <w:vertAlign w:val="baseline"/>
          <w:rtl w:val="0"/>
        </w:rPr>
        <w:t xml:space="preserve">(</w:t>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ab/>
      </w:r>
      <w:r>
        <w:rPr>
          <w:rFonts w:cstheme="minorHAnsi" w:eastAsiaTheme="minorEastAsia"/>
          <w:sz w:val="18"/>
          <w:szCs w:val="18"/>
          <w:lang w:val="es-ar"/>
          <w:b w:val="0"/>
          <w:bCs w:val="0"/>
          <w:i w:val="0"/>
          <w:iCs w:val="0"/>
          <w:u w:val="single"/>
          <w:vertAlign w:val="baseline"/>
          <w:rtl w:val="0"/>
        </w:rPr>
        <w:t xml:space="preserve">)   </w:t>
      </w:r>
    </w:p>
    <w:p w:rsidR="00A61C8E" w:rsidRDefault="00A61C8E">
      <w:pPr>
        <w:widowControl w:val="0"/>
        <w:autoSpaceDE w:val="0"/>
        <w:autoSpaceDN w:val="0"/>
        <w:adjustRightInd w:val="0"/>
        <w:spacing w:before="1" w:after="0" w:line="240" w:lineRule="auto"/>
        <w:ind w:right="65"/>
        <w:jc w:val="both"/>
        <w:rPr>
          <w:rFonts w:eastAsiaTheme="minorEastAsia" w:cstheme="minorHAnsi"/>
          <w:spacing w:val="-5"/>
          <w:sz w:val="18"/>
          <w:szCs w:val="18"/>
        </w:rPr>
      </w:pPr>
    </w:p>
    <w:p w:rsidR="00A61C8E" w:rsidRDefault="00A61C8E">
      <w:pPr>
        <w:widowControl w:val="0"/>
        <w:tabs>
          <w:tab w:val="left" w:pos="7290"/>
        </w:tabs>
        <w:autoSpaceDE w:val="0"/>
        <w:autoSpaceDN w:val="0"/>
        <w:adjustRightInd w:val="0"/>
        <w:spacing w:after="0" w:line="360" w:lineRule="auto"/>
        <w:ind w:right="71"/>
        <w:jc w:val="both"/>
        <w:rPr>
          <w:rFonts w:cstheme="minorHAnsi"/>
          <w:sz w:val="18"/>
          <w:szCs w:val="18"/>
        </w:rPr>
        <w:bidi w:val="0"/>
      </w:pPr>
      <w:r>
        <w:rPr>
          <w:rFonts w:cstheme="minorHAnsi"/>
          <w:sz w:val="18"/>
          <w:szCs w:val="18"/>
          <w:lang w:val="es-ar"/>
          <w:b w:val="0"/>
          <w:bCs w:val="0"/>
          <w:i w:val="0"/>
          <w:iCs w:val="0"/>
          <w:u w:val="none"/>
          <w:vertAlign w:val="baseline"/>
          <w:rtl w:val="0"/>
        </w:rPr>
        <w:t xml:space="preserve">Nombre de la persona/organización:</w:t>
      </w:r>
      <w:r>
        <w:rPr>
          <w:rFonts w:cstheme="minorHAnsi"/>
          <w:sz w:val="18"/>
          <w:szCs w:val="18"/>
          <w:lang w:val="es-ar"/>
          <w:b w:val="0"/>
          <w:bCs w:val="0"/>
          <w:i w:val="0"/>
          <w:iCs w:val="0"/>
          <w:u w:val="none"/>
          <w:vertAlign w:val="baseline"/>
          <w:rtl w:val="0"/>
        </w:rPr>
        <w:tab/>
      </w:r>
      <w:r>
        <w:rPr>
          <w:rFonts w:cstheme="minorHAnsi"/>
          <w:sz w:val="18"/>
          <w:szCs w:val="18"/>
          <w:lang w:val="es-ar"/>
          <w:b w:val="0"/>
          <w:bCs w:val="0"/>
          <w:i w:val="0"/>
          <w:iCs w:val="0"/>
          <w:u w:val="none"/>
          <w:vertAlign w:val="baseline"/>
          <w:rtl w:val="0"/>
        </w:rPr>
        <w:t xml:space="preserve"> Teléfono: </w:t>
      </w:r>
      <w:r>
        <w:rPr>
          <w:rFonts w:cstheme="minorHAnsi"/>
          <w:sz w:val="18"/>
          <w:szCs w:val="18"/>
          <w:lang w:val="es-ar"/>
          <w:b w:val="0"/>
          <w:bCs w:val="0"/>
          <w:i w:val="0"/>
          <w:iCs w:val="0"/>
          <w:u w:val="none"/>
          <w:vertAlign w:val="baseline"/>
          <w:rtl w:val="0"/>
        </w:rPr>
        <w:tab/>
      </w:r>
      <w:r>
        <w:rPr>
          <w:rFonts w:cstheme="minorHAnsi"/>
          <w:sz w:val="18"/>
          <w:szCs w:val="18"/>
          <w:lang w:val="es-ar"/>
          <w:b w:val="0"/>
          <w:bCs w:val="0"/>
          <w:i w:val="0"/>
          <w:iCs w:val="0"/>
          <w:u w:val="single"/>
          <w:vertAlign w:val="baseline"/>
          <w:rtl w:val="0"/>
        </w:rPr>
        <w:t xml:space="preserve">(</w:t>
      </w:r>
      <w:r>
        <w:rPr>
          <w:rFonts w:cstheme="minorHAnsi"/>
          <w:sz w:val="18"/>
          <w:szCs w:val="18"/>
          <w:lang w:val="es-ar"/>
          <w:b w:val="0"/>
          <w:bCs w:val="0"/>
          <w:i w:val="0"/>
          <w:iCs w:val="0"/>
          <w:u w:val="single"/>
          <w:vertAlign w:val="baseline"/>
          <w:rtl w:val="0"/>
        </w:rPr>
        <w:tab/>
      </w:r>
      <w:r>
        <w:rPr>
          <w:rFonts w:cstheme="minorHAnsi"/>
          <w:sz w:val="18"/>
          <w:szCs w:val="18"/>
          <w:lang w:val="es-ar"/>
          <w:b w:val="0"/>
          <w:bCs w:val="0"/>
          <w:i w:val="0"/>
          <w:iCs w:val="0"/>
          <w:u w:val="single"/>
          <w:vertAlign w:val="baseline"/>
          <w:rtl w:val="0"/>
        </w:rPr>
        <w:tab/>
      </w:r>
      <w:r>
        <w:rPr>
          <w:rFonts w:cstheme="minorHAnsi"/>
          <w:sz w:val="18"/>
          <w:szCs w:val="18"/>
          <w:lang w:val="es-ar"/>
          <w:b w:val="0"/>
          <w:bCs w:val="0"/>
          <w:i w:val="0"/>
          <w:iCs w:val="0"/>
          <w:u w:val="single"/>
          <w:vertAlign w:val="baseline"/>
          <w:rtl w:val="0"/>
        </w:rPr>
        <w:tab/>
      </w:r>
      <w:r>
        <w:rPr>
          <w:rFonts w:cstheme="minorHAnsi"/>
          <w:sz w:val="18"/>
          <w:szCs w:val="18"/>
          <w:lang w:val="es-ar"/>
          <w:b w:val="0"/>
          <w:bCs w:val="0"/>
          <w:i w:val="0"/>
          <w:iCs w:val="0"/>
          <w:u w:val="single"/>
          <w:vertAlign w:val="baseline"/>
          <w:rtl w:val="0"/>
        </w:rPr>
        <w:t xml:space="preserve">)                                         </w:t>
      </w:r>
    </w:p>
    <w:p w:rsidR="00A61C8E" w:rsidRDefault="00A61C8E">
      <w:pPr>
        <w:widowControl w:val="0"/>
        <w:autoSpaceDE w:val="0"/>
        <w:autoSpaceDN w:val="0"/>
        <w:adjustRightInd w:val="0"/>
        <w:spacing w:after="0" w:line="360" w:lineRule="auto"/>
        <w:ind w:right="-20"/>
        <w:rPr>
          <w:rFonts w:cstheme="minorHAnsi"/>
          <w:sz w:val="18"/>
          <w:szCs w:val="18"/>
          <w:u w:val="single"/>
        </w:rPr>
        <w:bidi w:val="0"/>
      </w:pPr>
      <w:r>
        <w:rPr>
          <w:rFonts w:cstheme="minorHAnsi"/>
          <w:sz w:val="18"/>
          <w:szCs w:val="18"/>
          <w:lang w:val="es-ar"/>
          <w:b w:val="0"/>
          <w:bCs w:val="0"/>
          <w:i w:val="0"/>
          <w:iCs w:val="0"/>
          <w:u w:val="none"/>
          <w:vertAlign w:val="baseline"/>
          <w:rtl w:val="0"/>
        </w:rPr>
        <w:t xml:space="preserve">Dirección: </w:t>
      </w:r>
      <w:r>
        <w:rPr>
          <w:rFonts w:cstheme="minorHAnsi"/>
          <w:sz w:val="18"/>
          <w:szCs w:val="18"/>
          <w:lang w:val="es-ar"/>
          <w:b w:val="0"/>
          <w:bCs w:val="0"/>
          <w:i w:val="0"/>
          <w:iCs w:val="0"/>
          <w:u w:val="single"/>
          <w:vertAlign w:val="baseline"/>
          <w:rtl w:val="0"/>
        </w:rPr>
        <w:t xml:space="preserve">                                                                                                                                                                </w:t>
      </w:r>
      <w:r>
        <w:rPr>
          <w:rFonts w:cstheme="minorHAnsi"/>
          <w:sz w:val="18"/>
          <w:szCs w:val="18"/>
          <w:lang w:val="es-ar"/>
          <w:b w:val="0"/>
          <w:bCs w:val="0"/>
          <w:i w:val="0"/>
          <w:iCs w:val="0"/>
          <w:u w:val="none"/>
          <w:vertAlign w:val="baseline"/>
          <w:rtl w:val="0"/>
        </w:rPr>
        <w:t xml:space="preserve"> Fax: </w:t>
      </w:r>
      <w:r>
        <w:rPr>
          <w:rFonts w:cstheme="minorHAnsi"/>
          <w:sz w:val="18"/>
          <w:szCs w:val="18"/>
          <w:lang w:val="es-ar"/>
          <w:b w:val="0"/>
          <w:bCs w:val="0"/>
          <w:i w:val="0"/>
          <w:iCs w:val="0"/>
          <w:u w:val="none"/>
          <w:vertAlign w:val="baseline"/>
          <w:rtl w:val="0"/>
        </w:rPr>
        <w:tab/>
      </w:r>
      <w:r>
        <w:rPr>
          <w:rFonts w:cstheme="minorHAnsi"/>
          <w:sz w:val="18"/>
          <w:szCs w:val="18"/>
          <w:lang w:val="es-ar"/>
          <w:b w:val="0"/>
          <w:bCs w:val="0"/>
          <w:i w:val="0"/>
          <w:iCs w:val="0"/>
          <w:u w:val="single"/>
          <w:vertAlign w:val="baseline"/>
          <w:rtl w:val="0"/>
        </w:rPr>
        <w:t xml:space="preserve">(</w:t>
      </w:r>
      <w:r>
        <w:rPr>
          <w:rFonts w:cstheme="minorHAnsi"/>
          <w:sz w:val="18"/>
          <w:szCs w:val="18"/>
          <w:lang w:val="es-ar"/>
          <w:b w:val="0"/>
          <w:bCs w:val="0"/>
          <w:i w:val="0"/>
          <w:iCs w:val="0"/>
          <w:u w:val="single"/>
          <w:vertAlign w:val="baseline"/>
          <w:rtl w:val="0"/>
        </w:rPr>
        <w:tab/>
      </w:r>
      <w:r>
        <w:rPr>
          <w:rFonts w:cstheme="minorHAnsi"/>
          <w:sz w:val="18"/>
          <w:szCs w:val="18"/>
          <w:lang w:val="es-ar"/>
          <w:b w:val="0"/>
          <w:bCs w:val="0"/>
          <w:i w:val="0"/>
          <w:iCs w:val="0"/>
          <w:u w:val="single"/>
          <w:vertAlign w:val="baseline"/>
          <w:rtl w:val="0"/>
        </w:rPr>
        <w:tab/>
      </w:r>
      <w:r>
        <w:rPr>
          <w:rFonts w:cstheme="minorHAnsi"/>
          <w:sz w:val="18"/>
          <w:szCs w:val="18"/>
          <w:lang w:val="es-ar"/>
          <w:b w:val="0"/>
          <w:bCs w:val="0"/>
          <w:i w:val="0"/>
          <w:iCs w:val="0"/>
          <w:u w:val="single"/>
          <w:vertAlign w:val="baseline"/>
          <w:rtl w:val="0"/>
        </w:rPr>
        <w:tab/>
      </w:r>
      <w:r>
        <w:rPr>
          <w:rFonts w:cstheme="minorHAnsi"/>
          <w:sz w:val="18"/>
          <w:szCs w:val="18"/>
          <w:lang w:val="es-ar"/>
          <w:b w:val="0"/>
          <w:bCs w:val="0"/>
          <w:i w:val="0"/>
          <w:iCs w:val="0"/>
          <w:u w:val="single"/>
          <w:vertAlign w:val="baseline"/>
          <w:rtl w:val="0"/>
        </w:rPr>
        <w:t xml:space="preserve">)   </w:t>
      </w:r>
    </w:p>
    <w:p w:rsidR="00A61C8E" w:rsidRDefault="00A61C8E">
      <w:pPr>
        <w:spacing w:after="0" w:line="240" w:lineRule="auto"/>
        <w:jc w:val="center"/>
        <w:rPr>
          <w:rFonts w:cstheme="minorHAnsi"/>
          <w:bCs/>
          <w:sz w:val="20"/>
          <w:szCs w:val="20"/>
          <w:u w:val="thick"/>
        </w:rPr>
        <w:bidi w:val="0"/>
      </w:pPr>
      <w:r>
        <w:rPr>
          <w:rFonts w:cstheme="minorHAnsi"/>
          <w:sz w:val="20"/>
          <w:szCs w:val="20"/>
          <w:u w:val="thick"/>
          <w:lang w:val="es-ar"/>
          <w:b w:val="0"/>
          <w:bCs w:val="0"/>
          <w:i w:val="0"/>
          <w:iCs w:val="0"/>
          <w:vertAlign w:val="baseline"/>
          <w:rtl w:val="0"/>
        </w:rPr>
        <w:t xml:space="preserve">Utilice el reverso del formulario para identificar proveedores adicionales.</w:t>
      </w:r>
    </w:p>
    <w:p w:rsidR="00A61C8E" w:rsidRDefault="00A61C8E">
      <w:pPr>
        <w:widowControl w:val="0"/>
        <w:autoSpaceDE w:val="0"/>
        <w:autoSpaceDN w:val="0"/>
        <w:adjustRightInd w:val="0"/>
        <w:spacing w:after="0" w:line="240" w:lineRule="auto"/>
        <w:ind w:right="-20"/>
        <w:rPr>
          <w:rFonts w:eastAsiaTheme="minorEastAsia" w:cstheme="minorHAnsi"/>
          <w:b/>
          <w:bCs/>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20"/>
          <w:szCs w:val="20"/>
          <w:u w:val="thick"/>
          <w:lang w:val="es-ar"/>
          <w:b w:val="1"/>
          <w:bCs w:val="1"/>
          <w:i w:val="0"/>
          <w:iCs w:val="0"/>
          <w:vertAlign w:val="baseline"/>
          <w:rtl w:val="0"/>
        </w:rPr>
        <w:t xml:space="preserve">PROPÓSITO:</w:t>
      </w:r>
      <w:r>
        <w:rPr>
          <w:rFonts w:cstheme="minorHAnsi" w:eastAsiaTheme="minorEastAsia"/>
          <w:sz w:val="18"/>
          <w:szCs w:val="18"/>
          <w:lang w:val="es-ar"/>
          <w:b w:val="0"/>
          <w:bCs w:val="0"/>
          <w:i w:val="0"/>
          <w:iCs w:val="0"/>
          <w:u w:val="none"/>
          <w:vertAlign w:val="baseline"/>
          <w:rtl w:val="0"/>
        </w:rPr>
        <w:t xml:space="preserve"> </w:t>
      </w:r>
      <w:r>
        <w:rPr>
          <w:rFonts w:cstheme="minorHAnsi" w:eastAsiaTheme="minorEastAsia"/>
          <w:sz w:val="20"/>
          <w:szCs w:val="20"/>
          <w:lang w:val="es-ar"/>
          <w:b w:val="0"/>
          <w:bCs w:val="0"/>
          <w:i w:val="0"/>
          <w:iCs w:val="0"/>
          <w:u w:val="none"/>
          <w:vertAlign w:val="baseline"/>
          <w:rtl w:val="0"/>
        </w:rPr>
        <w:t xml:space="preserve">permitir el acceso a la información necesaria para llevar a cabo las siguientes actividades </w:t>
      </w:r>
      <w:r>
        <w:rPr>
          <w:rFonts w:cstheme="minorHAnsi" w:eastAsiaTheme="minorEastAsia"/>
          <w:sz w:val="18"/>
          <w:szCs w:val="18"/>
          <w:lang w:val="es-ar"/>
          <w:b w:val="0"/>
          <w:bCs w:val="0"/>
          <w:i w:val="0"/>
          <w:iCs w:val="0"/>
          <w:u w:val="none"/>
          <w:vertAlign w:val="baseline"/>
          <w:rtl w:val="0"/>
        </w:rPr>
        <w:t xml:space="preserve">(consulte la página 4 de este formulario para obtener más información):</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Brindarle tratamiento médico</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Obtener el pago por su atención</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Para fines de operaciones de atención médica, incluidas las divulgaciones a socios comerciales</w:t>
      </w:r>
      <w:r>
        <w:rPr>
          <w:rFonts w:cstheme="minorHAnsi" w:eastAsiaTheme="minorEastAsia"/>
          <w:sz w:val="18"/>
          <w:szCs w:val="18"/>
          <w:lang w:val="es-ar"/>
          <w:b w:val="0"/>
          <w:bCs w:val="0"/>
          <w:i w:val="0"/>
          <w:iCs w:val="0"/>
          <w:u w:val="none"/>
          <w:vertAlign w:val="baseline"/>
          <w:rtl w:val="0"/>
        </w:rPr>
        <w:t xml:space="preserve"> </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Brindarle servicios y productos relacionados con el tratamiento</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Facilitar la coordinación de su atención y la planificación de servicios de seguimiento</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Evaluar y mejorar la seguridad del paciente y la calidad de la atención médica brindada a todos los pacientes</w:t>
      </w:r>
      <w:r>
        <w:rPr>
          <w:rFonts w:cstheme="minorHAnsi" w:eastAsiaTheme="minorEastAsia"/>
          <w:sz w:val="18"/>
          <w:szCs w:val="18"/>
          <w:lang w:val="es-ar"/>
          <w:b w:val="0"/>
          <w:bCs w:val="0"/>
          <w:i w:val="0"/>
          <w:iCs w:val="0"/>
          <w:u w:val="none"/>
          <w:vertAlign w:val="baseline"/>
          <w:rtl w:val="0"/>
        </w:rPr>
        <w:t xml:space="preserve">  </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Recopilar información anónima que se utilizará para cualquier propósito legal</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Crear conjuntos de datos limitados que se utilizarán para investigación, salud pública u operaciones de atención médica</w:t>
      </w:r>
    </w:p>
    <w:p w:rsidR="00A61C8E" w:rsidRDefault="00A61C8E" w:rsidP="00A61C8E">
      <w:pPr>
        <w:tabs>
          <w:tab w:val="left" w:pos="450"/>
        </w:tabs>
        <w:spacing w:after="0"/>
        <w:ind w:left="550" w:hanging="360"/>
        <w:contextualSpacing/>
        <w:rPr>
          <w:rFonts w:eastAsiaTheme="minorEastAsia" w:cstheme="minorHAnsi"/>
          <w:sz w:val="18"/>
          <w:szCs w:val="18"/>
        </w:rPr>
        <w:bidi w:val="0"/>
      </w:pPr>
      <w:r>
        <w:rPr>
          <w:rFonts w:ascii="Symbol" w:cstheme="minorHAnsi" w:eastAsiaTheme="minorEastAsia" w:hAnsi="Symbol"/>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Crear informes de datos agregados para </w:t>
      </w:r>
      <w:r>
        <w:rPr>
          <w:rFonts w:cstheme="minorHAnsi" w:eastAsiaTheme="minorEastAsia"/>
          <w:sz w:val="18"/>
          <w:lang w:val="es-ar"/>
          <w:b w:val="0"/>
          <w:bCs w:val="0"/>
          <w:i w:val="0"/>
          <w:iCs w:val="0"/>
          <w:u w:val="none"/>
          <w:vertAlign w:val="baseline"/>
          <w:rtl w:val="0"/>
        </w:rPr>
        <w:t xml:space="preserve">investigación y análisis estadísticos grupales; la investigación y el análisis no contendrán ninguna información que pueda usarse para contactarlo o identificarlo</w:t>
      </w:r>
      <w:r>
        <w:rPr>
          <w:rFonts w:cstheme="minorHAnsi" w:eastAsiaTheme="minorEastAsia"/>
          <w:sz w:val="18"/>
          <w:lang w:val="es-ar"/>
          <w:b w:val="0"/>
          <w:bCs w:val="0"/>
          <w:i w:val="0"/>
          <w:iCs w:val="0"/>
          <w:u w:val="none"/>
          <w:vertAlign w:val="baseline"/>
          <w:rtl w:val="0"/>
        </w:rPr>
        <w:t xml:space="preserve"> </w:t>
      </w:r>
    </w:p>
    <w:p w:rsidR="00A61C8E" w:rsidRDefault="00A61C8E">
      <w:pPr>
        <w:widowControl w:val="0"/>
        <w:autoSpaceDE w:val="0"/>
        <w:autoSpaceDN w:val="0"/>
        <w:adjustRightInd w:val="0"/>
        <w:spacing w:after="0" w:line="240" w:lineRule="auto"/>
        <w:ind w:left="360" w:right="-20"/>
        <w:rPr>
          <w:rFonts w:cstheme="minorHAnsi"/>
          <w:bCs/>
          <w:spacing w:val="-1"/>
          <w:sz w:val="18"/>
          <w:szCs w:val="18"/>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18"/>
          <w:szCs w:val="18"/>
          <w:lang w:val="es-ar"/>
          <w:b w:val="1"/>
          <w:bCs w:val="1"/>
          <w:i w:val="0"/>
          <w:iCs w:val="0"/>
          <w:u w:val="none"/>
          <w:vertAlign w:val="baseline"/>
          <w:rtl w:val="0"/>
        </w:rPr>
        <w:t xml:space="preserve">Nota: Si no ha permitido el acceso completo a su información:</w:t>
      </w:r>
    </w:p>
    <w:p w:rsidR="00A61C8E" w:rsidRDefault="00A61C8E" w:rsidP="00A61C8E">
      <w:pPr>
        <w:widowControl w:val="0"/>
        <w:autoSpaceDE w:val="0"/>
        <w:autoSpaceDN w:val="0"/>
        <w:adjustRightInd w:val="0"/>
        <w:spacing w:after="0" w:line="240" w:lineRule="auto"/>
        <w:ind w:left="720" w:right="-20" w:hanging="360"/>
        <w:contextualSpacing/>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1.</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Es posible que no pueda recibir ciertos servicios de coordinación de atención, que requieren el intercambio de su información, y</w:t>
      </w:r>
    </w:p>
    <w:p w:rsidR="00A61C8E" w:rsidRDefault="00A61C8E" w:rsidP="00A61C8E">
      <w:pPr>
        <w:widowControl w:val="0"/>
        <w:autoSpaceDE w:val="0"/>
        <w:autoSpaceDN w:val="0"/>
        <w:adjustRightInd w:val="0"/>
        <w:spacing w:after="0" w:line="240" w:lineRule="auto"/>
        <w:ind w:left="720" w:right="-20" w:hanging="360"/>
        <w:contextualSpacing/>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2.</w:t>
      </w:r>
      <w:r>
        <w:rPr>
          <w:rFonts w:cstheme="minorHAnsi" w:eastAsiaTheme="minorEastAsia"/>
          <w:sz w:val="18"/>
          <w:szCs w:val="18"/>
          <w:lang w:val="es-ar"/>
          <w:b w:val="0"/>
          <w:bCs w:val="0"/>
          <w:i w:val="0"/>
          <w:iCs w:val="0"/>
          <w:u w:val="none"/>
          <w:vertAlign w:val="baseline"/>
          <w:rtl w:val="0"/>
        </w:rPr>
        <w:tab/>
      </w:r>
      <w:r>
        <w:rPr>
          <w:rFonts w:cstheme="minorHAnsi" w:eastAsiaTheme="minorEastAsia"/>
          <w:sz w:val="18"/>
          <w:szCs w:val="18"/>
          <w:lang w:val="es-ar"/>
          <w:b w:val="0"/>
          <w:bCs w:val="0"/>
          <w:i w:val="0"/>
          <w:iCs w:val="0"/>
          <w:u w:val="none"/>
          <w:vertAlign w:val="baseline"/>
          <w:rtl w:val="0"/>
        </w:rPr>
        <w:t xml:space="preserve">Su información demográfica se seguirá compartiendo con SFBHN y sus socios comerciales, proveedores de servicios y pagadores.  Su información demográfica básica también será visible en la pantalla de búsqueda del consumidor.</w:t>
      </w:r>
    </w:p>
    <w:p w:rsidR="00A61C8E" w:rsidRDefault="00A61C8E">
      <w:pPr>
        <w:widowControl w:val="0"/>
        <w:autoSpaceDE w:val="0"/>
        <w:autoSpaceDN w:val="0"/>
        <w:adjustRightInd w:val="0"/>
        <w:spacing w:after="0" w:line="240" w:lineRule="auto"/>
        <w:ind w:right="-20"/>
        <w:rPr>
          <w:rFonts w:eastAsiaTheme="minorEastAsia" w:cstheme="minorHAnsi"/>
          <w:bCs/>
          <w:spacing w:val="-1"/>
          <w:sz w:val="20"/>
          <w:szCs w:val="20"/>
          <w:u w:val="thick"/>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20"/>
          <w:szCs w:val="20"/>
          <w:u w:val="thick"/>
          <w:lang w:val="es-ar"/>
          <w:b w:val="1"/>
          <w:bCs w:val="1"/>
          <w:i w:val="0"/>
          <w:iCs w:val="0"/>
          <w:vertAlign w:val="baseline"/>
          <w:rtl w:val="0"/>
        </w:rPr>
        <w:t xml:space="preserve">PERÍODO DE VIGENCIA:</w:t>
      </w:r>
      <w:r>
        <w:rPr>
          <w:rFonts w:cstheme="minorHAnsi" w:eastAsiaTheme="minorEastAsia"/>
          <w:sz w:val="18"/>
          <w:szCs w:val="18"/>
          <w:lang w:val="es-ar"/>
          <w:b w:val="0"/>
          <w:bCs w:val="0"/>
          <w:i w:val="0"/>
          <w:iCs w:val="0"/>
          <w:u w:val="none"/>
          <w:vertAlign w:val="baseline"/>
          <w:rtl w:val="0"/>
        </w:rPr>
        <w:t xml:space="preserve"> </w:t>
      </w:r>
      <w:r>
        <w:rPr>
          <w:rFonts w:cstheme="minorHAnsi" w:eastAsiaTheme="minorEastAsia"/>
          <w:sz w:val="18"/>
          <w:szCs w:val="18"/>
          <w:lang w:val="es-ar"/>
          <w:b w:val="1"/>
          <w:bCs w:val="1"/>
          <w:i w:val="0"/>
          <w:iCs w:val="0"/>
          <w:u w:val="none"/>
          <w:vertAlign w:val="baseline"/>
          <w:rtl w:val="0"/>
        </w:rPr>
        <w:t xml:space="preserve">este formulario de Consentimiento permanecerá en vigencia hasta el día en que retire su Consentimiento, o dos años después de la finalización del episodio de tratamiento según lo indicado por la última entrada la historia clínica, lo que ocurra antes.</w:t>
      </w:r>
      <w:r>
        <w:rPr>
          <w:rFonts w:cstheme="minorHAnsi" w:eastAsiaTheme="minorEastAsia"/>
          <w:sz w:val="18"/>
          <w:szCs w:val="18"/>
          <w:lang w:val="es-ar"/>
          <w:b w:val="0"/>
          <w:bCs w:val="0"/>
          <w:i w:val="0"/>
          <w:iCs w:val="0"/>
          <w:u w:val="none"/>
          <w:vertAlign w:val="baseline"/>
          <w:rtl w:val="0"/>
        </w:rPr>
        <w:t xml:space="preserve"> </w:t>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widowControl w:val="0"/>
        <w:autoSpaceDE w:val="0"/>
        <w:autoSpaceDN w:val="0"/>
        <w:adjustRightInd w:val="0"/>
        <w:spacing w:before="19" w:after="0" w:line="240" w:lineRule="auto"/>
        <w:ind w:right="-20"/>
        <w:rPr>
          <w:rFonts w:eastAsiaTheme="minorEastAsia" w:cstheme="minorHAnsi"/>
          <w:sz w:val="18"/>
          <w:szCs w:val="18"/>
        </w:rPr>
        <w:bidi w:val="0"/>
      </w:pPr>
      <w:r>
        <w:rPr>
          <w:rFonts w:cstheme="minorHAnsi" w:eastAsiaTheme="minorEastAsia"/>
          <w:sz w:val="20"/>
          <w:szCs w:val="20"/>
          <w:u w:val="thick"/>
          <w:lang w:val="es-ar"/>
          <w:b w:val="1"/>
          <w:bCs w:val="1"/>
          <w:i w:val="0"/>
          <w:iCs w:val="0"/>
          <w:vertAlign w:val="baseline"/>
          <w:rtl w:val="0"/>
        </w:rPr>
        <w:t xml:space="preserve">REVOCACIÓN DE SU CONSENTIMIENTO:</w:t>
      </w:r>
      <w:r>
        <w:rPr>
          <w:rFonts w:cstheme="minorHAnsi" w:eastAsiaTheme="minorEastAsia"/>
          <w:sz w:val="18"/>
          <w:szCs w:val="18"/>
          <w:lang w:val="es-ar"/>
          <w:b w:val="0"/>
          <w:bCs w:val="0"/>
          <w:i w:val="0"/>
          <w:iCs w:val="0"/>
          <w:u w:val="none"/>
          <w:vertAlign w:val="baseline"/>
          <w:rtl w:val="0"/>
        </w:rPr>
        <w:t xml:space="preserve"> su Consentimiento puede ser revocado en cualquier momento, excepto en la medida en que la organización que hace la divulgación ya haya tomado medidas confiando en ello.  Puede revocar su Consentimiento en cualquier momento enviando una notificación por escrito a la persona u organización a la que originalmente entregó este formulario.</w:t>
      </w:r>
    </w:p>
    <w:p w:rsidR="00A61C8E" w:rsidRDefault="00A61C8E">
      <w:pPr>
        <w:widowControl w:val="0"/>
        <w:autoSpaceDE w:val="0"/>
        <w:autoSpaceDN w:val="0"/>
        <w:adjustRightInd w:val="0"/>
        <w:spacing w:before="19"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20"/>
          <w:szCs w:val="20"/>
          <w:u w:val="thick"/>
          <w:lang w:val="es-ar"/>
          <w:b w:val="1"/>
          <w:bCs w:val="1"/>
          <w:i w:val="0"/>
          <w:iCs w:val="0"/>
          <w:vertAlign w:val="baseline"/>
          <w:rtl w:val="0"/>
        </w:rPr>
        <w:t xml:space="preserve">EFECTO DE REVOCACIÓN O</w:t>
      </w:r>
      <w:r>
        <w:rPr>
          <w:rFonts w:cstheme="minorHAnsi" w:eastAsiaTheme="minorEastAsia"/>
          <w:sz w:val="20"/>
          <w:szCs w:val="20"/>
          <w:u w:val="thick"/>
          <w:lang w:val="es-ar"/>
          <w:b w:val="0"/>
          <w:bCs w:val="0"/>
          <w:i w:val="0"/>
          <w:iCs w:val="0"/>
          <w:vertAlign w:val="baseline"/>
          <w:rtl w:val="0"/>
        </w:rPr>
        <w:t xml:space="preserve"> </w:t>
      </w:r>
      <w:r>
        <w:rPr>
          <w:rFonts w:cstheme="minorHAnsi" w:eastAsiaTheme="minorEastAsia"/>
          <w:sz w:val="20"/>
          <w:szCs w:val="20"/>
          <w:u w:val="thick"/>
          <w:lang w:val="es-ar"/>
          <w:b w:val="1"/>
          <w:bCs w:val="1"/>
          <w:i w:val="0"/>
          <w:iCs w:val="0"/>
          <w:vertAlign w:val="baseline"/>
          <w:rtl w:val="0"/>
        </w:rPr>
        <w:t xml:space="preserve">VENCIMIENTO:</w:t>
      </w:r>
      <w:r>
        <w:rPr>
          <w:rFonts w:cstheme="minorHAnsi" w:eastAsiaTheme="minorEastAsia"/>
          <w:sz w:val="20"/>
          <w:szCs w:val="20"/>
          <w:lang w:val="es-ar"/>
          <w:b w:val="0"/>
          <w:bCs w:val="0"/>
          <w:i w:val="0"/>
          <w:iCs w:val="0"/>
          <w:u w:val="none"/>
          <w:vertAlign w:val="baseline"/>
          <w:rtl w:val="0"/>
        </w:rPr>
        <w:t xml:space="preserve"> </w:t>
      </w:r>
      <w:r>
        <w:rPr>
          <w:rFonts w:cstheme="minorHAnsi" w:eastAsiaTheme="minorEastAsia"/>
          <w:sz w:val="18"/>
          <w:szCs w:val="18"/>
          <w:lang w:val="es-ar"/>
          <w:b w:val="0"/>
          <w:bCs w:val="0"/>
          <w:i w:val="0"/>
          <w:iCs w:val="0"/>
          <w:u w:val="none"/>
          <w:vertAlign w:val="baseline"/>
          <w:rtl w:val="0"/>
        </w:rPr>
        <w:t xml:space="preserve">incluso si su Consentimiento vence o se retira, aún podrá recibir servicios de</w:t>
      </w:r>
      <w:r>
        <w:rPr>
          <w:rFonts w:cstheme="minorHAnsi" w:eastAsiaTheme="minorEastAsia"/>
          <w:sz w:val="20"/>
          <w:szCs w:val="20"/>
          <w:lang w:val="es-ar"/>
          <w:b w:val="0"/>
          <w:bCs w:val="0"/>
          <w:i w:val="0"/>
          <w:iCs w:val="0"/>
          <w:u w:val="none"/>
          <w:vertAlign w:val="baseline"/>
          <w:rtl w:val="0"/>
        </w:rPr>
        <w:t xml:space="preserve"> </w:t>
      </w:r>
      <w:r>
        <w:rPr>
          <w:rFonts w:cstheme="minorHAnsi" w:eastAsiaTheme="minorEastAsia"/>
          <w:sz w:val="18"/>
          <w:szCs w:val="18"/>
          <w:lang w:val="es-ar"/>
          <w:b w:val="0"/>
          <w:bCs w:val="0"/>
          <w:i w:val="0"/>
          <w:iCs w:val="0"/>
          <w:u w:val="none"/>
          <w:vertAlign w:val="baseline"/>
          <w:rtl w:val="0"/>
        </w:rPr>
        <w:t xml:space="preserve">SFBHN. La revocación o la expiración de su Consentimiento no afectará las acciones que se hayan tomado mientras su consentimiento estuvo vigente.  Si su información ya no se puede compartir, esto afectará su capacidad de aprovechar al máximo los servicios de coordinación de atención proporcionados por SFBHN.</w:t>
      </w:r>
      <w:r>
        <w:rPr>
          <w:rFonts w:cstheme="minorHAnsi" w:eastAsiaTheme="minorEastAsia"/>
          <w:sz w:val="18"/>
          <w:szCs w:val="18"/>
          <w:lang w:val="es-ar"/>
          <w:b w:val="0"/>
          <w:bCs w:val="0"/>
          <w:i w:val="0"/>
          <w:iCs w:val="0"/>
          <w:u w:val="none"/>
          <w:vertAlign w:val="baseline"/>
          <w:rtl w:val="0"/>
        </w:rPr>
        <w:t xml:space="preserve"> </w:t>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br w:type="page"/>
      </w:r>
    </w:p>
    <w:p w:rsidR="00A61C8E" w:rsidRDefault="00A61C8E">
      <w:pPr>
        <w:widowControl w:val="0"/>
        <w:autoSpaceDE w:val="0"/>
        <w:autoSpaceDN w:val="0"/>
        <w:adjustRightInd w:val="0"/>
        <w:spacing w:after="0" w:line="240" w:lineRule="auto"/>
        <w:ind w:right="-20"/>
        <w:rPr>
          <w:rFonts w:eastAsiaTheme="minorEastAsia" w:cstheme="minorHAnsi"/>
          <w:sz w:val="18"/>
          <w:szCs w:val="18"/>
        </w:rPr>
      </w:pPr>
    </w:p>
    <w:p w:rsidR="00A61C8E" w:rsidRDefault="00A61C8E">
      <w:pPr>
        <w:widowControl w:val="0"/>
        <w:autoSpaceDE w:val="0"/>
        <w:autoSpaceDN w:val="0"/>
        <w:adjustRightInd w:val="0"/>
        <w:spacing w:after="0" w:line="240" w:lineRule="auto"/>
        <w:ind w:right="-20"/>
        <w:rPr>
          <w:rFonts w:eastAsiaTheme="minorEastAsia" w:cstheme="minorHAnsi"/>
          <w:b/>
          <w:bCs/>
          <w:sz w:val="20"/>
          <w:szCs w:val="20"/>
          <w:u w:val="single"/>
        </w:rPr>
        <w:bidi w:val="0"/>
      </w:pPr>
      <w:r>
        <w:rPr>
          <w:rFonts w:cstheme="minorHAnsi" w:eastAsiaTheme="minorEastAsia"/>
          <w:sz w:val="20"/>
          <w:szCs w:val="20"/>
          <w:lang w:val="es-ar"/>
          <w:b w:val="1"/>
          <w:bCs w:val="1"/>
          <w:i w:val="0"/>
          <w:iCs w:val="0"/>
          <w:u w:val="single"/>
          <w:vertAlign w:val="baseline"/>
          <w:rtl w:val="0"/>
        </w:rPr>
        <w:t xml:space="preserve">ACUERDO:</w:t>
      </w:r>
    </w:p>
    <w:p w:rsidR="00A61C8E" w:rsidRDefault="00A61C8E">
      <w:pPr>
        <w:widowControl w:val="0"/>
        <w:autoSpaceDE w:val="0"/>
        <w:autoSpaceDN w:val="0"/>
        <w:adjustRightInd w:val="0"/>
        <w:spacing w:after="0" w:line="240" w:lineRule="auto"/>
        <w:ind w:right="-20"/>
        <w:rPr>
          <w:rFonts w:eastAsiaTheme="minorEastAsia" w:cstheme="minorHAnsi"/>
          <w:sz w:val="20"/>
          <w:szCs w:val="20"/>
        </w:rPr>
      </w:pPr>
    </w:p>
    <w:p w:rsidR="00A61C8E" w:rsidRPr="00A61C8E" w:rsidRDefault="00A61C8E" w:rsidP="00A61C8E">
      <w:pPr>
        <w:widowControl w:val="0"/>
        <w:tabs>
          <w:tab w:val="left" w:pos="460"/>
        </w:tabs>
        <w:autoSpaceDE w:val="0"/>
        <w:autoSpaceDN w:val="0"/>
        <w:adjustRightInd w:val="0"/>
        <w:spacing w:before="73" w:after="0" w:line="240" w:lineRule="auto"/>
        <w:ind w:left="360" w:right="-20" w:hanging="360"/>
        <w:rPr>
          <w:rFonts w:cstheme="minorHAnsi"/>
          <w:sz w:val="20"/>
          <w:szCs w:val="20"/>
        </w:rPr>
        <w:bidi w:val="0"/>
      </w:pPr>
      <w:r>
        <w:rPr>
          <w:rFonts w:ascii="Symbol" w:cstheme="minorHAnsi" w:hAnsi="Symbol"/>
          <w:sz w:val="20"/>
          <w:szCs w:val="20"/>
          <w:lang w:val="es-ar"/>
          <w:b w:val="0"/>
          <w:bCs w:val="0"/>
          <w:i w:val="0"/>
          <w:iCs w:val="0"/>
          <w:u w:val="none"/>
          <w:vertAlign w:val="baseline"/>
          <w:rtl w:val="0"/>
        </w:rPr>
        <w:t xml:space="preserve"></w:t>
      </w:r>
      <w:r>
        <w:rPr>
          <w:rFonts w:cstheme="minorHAnsi"/>
          <w:sz w:val="20"/>
          <w:szCs w:val="20"/>
          <w:lang w:val="es-ar"/>
          <w:b w:val="0"/>
          <w:bCs w:val="0"/>
          <w:i w:val="0"/>
          <w:iCs w:val="0"/>
          <w:u w:val="none"/>
          <w:vertAlign w:val="baseline"/>
          <w:rtl w:val="0"/>
        </w:rPr>
        <w:tab/>
      </w:r>
      <w:r>
        <w:rPr>
          <w:rFonts w:cstheme="minorHAnsi"/>
          <w:sz w:val="20"/>
          <w:szCs w:val="20"/>
          <w:lang w:val="es-ar"/>
          <w:b w:val="0"/>
          <w:bCs w:val="0"/>
          <w:i w:val="0"/>
          <w:iCs w:val="0"/>
          <w:u w:val="none"/>
          <w:vertAlign w:val="baseline"/>
          <w:rtl w:val="0"/>
        </w:rPr>
        <w:t xml:space="preserve">Autorizo el uso de una copia (incluida una copia electrónica) de este formulario para la divulgación de la información descrita anteriormente.</w:t>
      </w:r>
    </w:p>
    <w:p w:rsidR="00A61C8E" w:rsidRPr="00A61C8E" w:rsidRDefault="00A61C8E" w:rsidP="00A61C8E">
      <w:pPr>
        <w:widowControl w:val="0"/>
        <w:tabs>
          <w:tab w:val="left" w:pos="460"/>
        </w:tabs>
        <w:autoSpaceDE w:val="0"/>
        <w:autoSpaceDN w:val="0"/>
        <w:adjustRightInd w:val="0"/>
        <w:spacing w:before="73" w:after="0" w:line="240" w:lineRule="auto"/>
        <w:ind w:left="360" w:right="-20" w:hanging="360"/>
        <w:rPr>
          <w:rFonts w:cstheme="minorHAnsi"/>
          <w:spacing w:val="-4"/>
          <w:sz w:val="20"/>
          <w:szCs w:val="20"/>
        </w:rPr>
        <w:bidi w:val="0"/>
      </w:pPr>
      <w:r>
        <w:rPr>
          <w:rFonts w:ascii="Symbol" w:cstheme="minorHAnsi" w:hAnsi="Symbol"/>
          <w:sz w:val="20"/>
          <w:szCs w:val="20"/>
          <w:lang w:val="es-ar"/>
          <w:b w:val="0"/>
          <w:bCs w:val="0"/>
          <w:i w:val="0"/>
          <w:iCs w:val="0"/>
          <w:u w:val="none"/>
          <w:vertAlign w:val="baseline"/>
          <w:rtl w:val="0"/>
        </w:rPr>
        <w:t xml:space="preserve"></w:t>
      </w:r>
      <w:r>
        <w:rPr>
          <w:rFonts w:cstheme="minorHAnsi"/>
          <w:sz w:val="20"/>
          <w:szCs w:val="20"/>
          <w:lang w:val="es-ar"/>
          <w:b w:val="0"/>
          <w:bCs w:val="0"/>
          <w:i w:val="0"/>
          <w:iCs w:val="0"/>
          <w:u w:val="none"/>
          <w:vertAlign w:val="baseline"/>
          <w:rtl w:val="0"/>
        </w:rPr>
        <w:tab/>
      </w:r>
      <w:r>
        <w:rPr>
          <w:rFonts w:cstheme="minorHAnsi"/>
          <w:sz w:val="20"/>
          <w:szCs w:val="20"/>
          <w:lang w:val="es-ar"/>
          <w:b w:val="0"/>
          <w:bCs w:val="0"/>
          <w:i w:val="0"/>
          <w:iCs w:val="0"/>
          <w:u w:val="none"/>
          <w:vertAlign w:val="baseline"/>
          <w:rtl w:val="0"/>
        </w:rPr>
        <w:t xml:space="preserve">Entiendo que hay algunas circunstancias en las que esta información puede divulgarse a otras partes, como los</w:t>
      </w:r>
      <w:r>
        <w:rPr>
          <w:rFonts w:cstheme="minorHAnsi"/>
          <w:sz w:val="20"/>
          <w:szCs w:val="20"/>
          <w:lang w:val="es-ar"/>
          <w:b w:val="0"/>
          <w:bCs w:val="0"/>
          <w:i w:val="0"/>
          <w:iCs w:val="0"/>
          <w:u w:val="none"/>
          <w:vertAlign w:val="baseline"/>
          <w:rtl w:val="0"/>
        </w:rPr>
        <w:t xml:space="preserve"> </w:t>
      </w:r>
    </w:p>
    <w:p w:rsidR="00A61C8E" w:rsidRDefault="00A61C8E">
      <w:pPr>
        <w:pStyle w:val="ListParagraph"/>
        <w:widowControl w:val="0"/>
        <w:tabs>
          <w:tab w:val="left" w:pos="460"/>
        </w:tabs>
        <w:autoSpaceDE w:val="0"/>
        <w:autoSpaceDN w:val="0"/>
        <w:adjustRightInd w:val="0"/>
        <w:spacing w:before="73" w:after="0" w:line="240" w:lineRule="auto"/>
        <w:ind w:left="360" w:right="-20"/>
        <w:rPr>
          <w:rFonts w:cstheme="minorHAnsi"/>
          <w:spacing w:val="-4"/>
          <w:sz w:val="20"/>
          <w:szCs w:val="20"/>
        </w:rPr>
        <w:bidi w:val="0"/>
      </w:pPr>
      <w:r>
        <w:rPr>
          <w:rFonts w:cstheme="minorHAnsi"/>
          <w:sz w:val="20"/>
          <w:szCs w:val="20"/>
          <w:lang w:val="es-ar"/>
          <w:b w:val="0"/>
          <w:bCs w:val="0"/>
          <w:i w:val="0"/>
          <w:iCs w:val="0"/>
          <w:u w:val="none"/>
          <w:vertAlign w:val="baseline"/>
          <w:rtl w:val="0"/>
        </w:rPr>
        <w:t xml:space="preserve">asociados comerciales, proveedores de servicios y pagadores de SFBHN, y otros proveedores de la red (consulte la página 4 para obtener detalles).</w:t>
      </w:r>
    </w:p>
    <w:p w:rsidR="00A61C8E" w:rsidRPr="00A61C8E" w:rsidRDefault="00A61C8E" w:rsidP="00A61C8E">
      <w:pPr>
        <w:widowControl w:val="0"/>
        <w:tabs>
          <w:tab w:val="left" w:pos="460"/>
        </w:tabs>
        <w:autoSpaceDE w:val="0"/>
        <w:autoSpaceDN w:val="0"/>
        <w:adjustRightInd w:val="0"/>
        <w:spacing w:before="3" w:after="0" w:line="220" w:lineRule="exact"/>
        <w:ind w:left="360" w:right="272" w:hanging="360"/>
        <w:rPr>
          <w:rFonts w:cstheme="minorHAnsi"/>
          <w:b/>
          <w:bCs/>
          <w:spacing w:val="-3"/>
          <w:sz w:val="20"/>
          <w:szCs w:val="20"/>
        </w:rPr>
        <w:bidi w:val="0"/>
      </w:pPr>
      <w:r>
        <w:rPr>
          <w:rFonts w:ascii="Symbol" w:cstheme="minorHAnsi" w:hAnsi="Symbol"/>
          <w:sz w:val="20"/>
          <w:szCs w:val="20"/>
          <w:lang w:val="es-ar"/>
          <w:b w:val="0"/>
          <w:bCs w:val="0"/>
          <w:i w:val="0"/>
          <w:iCs w:val="0"/>
          <w:u w:val="none"/>
          <w:vertAlign w:val="baseline"/>
          <w:rtl w:val="0"/>
        </w:rPr>
        <w:t xml:space="preserve"></w:t>
      </w:r>
      <w:r>
        <w:rPr>
          <w:rFonts w:cstheme="minorHAnsi"/>
          <w:sz w:val="20"/>
          <w:szCs w:val="20"/>
          <w:lang w:val="es-ar"/>
          <w:b w:val="0"/>
          <w:bCs w:val="0"/>
          <w:i w:val="0"/>
          <w:iCs w:val="0"/>
          <w:u w:val="none"/>
          <w:vertAlign w:val="baseline"/>
          <w:rtl w:val="0"/>
        </w:rPr>
        <w:tab/>
      </w:r>
      <w:r>
        <w:rPr>
          <w:rFonts w:cstheme="minorHAnsi"/>
          <w:sz w:val="20"/>
          <w:szCs w:val="20"/>
          <w:lang w:val="es-ar"/>
          <w:b w:val="1"/>
          <w:bCs w:val="1"/>
          <w:i w:val="0"/>
          <w:iCs w:val="0"/>
          <w:u w:val="none"/>
          <w:vertAlign w:val="baseline"/>
          <w:rtl w:val="0"/>
        </w:rPr>
        <w:t xml:space="preserve">Entiendo que negarme a firmar este formulario no detiene la divulgación de mi información de salud que de otro modo está permitida por la ley sin mi autorización o consentimiento específicos.</w:t>
      </w:r>
    </w:p>
    <w:p w:rsidR="00A61C8E" w:rsidRPr="00A61C8E" w:rsidRDefault="00A61C8E" w:rsidP="00A61C8E">
      <w:pPr>
        <w:widowControl w:val="0"/>
        <w:tabs>
          <w:tab w:val="left" w:pos="460"/>
        </w:tabs>
        <w:autoSpaceDE w:val="0"/>
        <w:autoSpaceDN w:val="0"/>
        <w:adjustRightInd w:val="0"/>
        <w:spacing w:before="3" w:after="0" w:line="240" w:lineRule="auto"/>
        <w:ind w:left="360" w:right="-20" w:hanging="360"/>
        <w:rPr>
          <w:rFonts w:cstheme="minorHAnsi"/>
          <w:sz w:val="20"/>
          <w:szCs w:val="20"/>
        </w:rPr>
        <w:bidi w:val="0"/>
      </w:pPr>
      <w:r>
        <w:rPr>
          <w:rFonts w:ascii="Symbol" w:cstheme="minorHAnsi" w:hAnsi="Symbol"/>
          <w:sz w:val="20"/>
          <w:szCs w:val="20"/>
          <w:lang w:val="es-ar"/>
          <w:b w:val="0"/>
          <w:bCs w:val="0"/>
          <w:i w:val="0"/>
          <w:iCs w:val="0"/>
          <w:u w:val="none"/>
          <w:vertAlign w:val="baseline"/>
          <w:rtl w:val="0"/>
        </w:rPr>
        <w:t xml:space="preserve"></w:t>
      </w:r>
      <w:r>
        <w:rPr>
          <w:rFonts w:cstheme="minorHAnsi"/>
          <w:sz w:val="20"/>
          <w:szCs w:val="20"/>
          <w:lang w:val="es-ar"/>
          <w:b w:val="0"/>
          <w:bCs w:val="0"/>
          <w:i w:val="0"/>
          <w:iCs w:val="0"/>
          <w:u w:val="none"/>
          <w:vertAlign w:val="baseline"/>
          <w:rtl w:val="0"/>
        </w:rPr>
        <w:tab/>
      </w:r>
      <w:r>
        <w:rPr>
          <w:rFonts w:cstheme="minorHAnsi"/>
          <w:sz w:val="20"/>
          <w:szCs w:val="20"/>
          <w:lang w:val="es-ar"/>
          <w:b w:val="1"/>
          <w:bCs w:val="1"/>
          <w:i w:val="0"/>
          <w:iCs w:val="0"/>
          <w:u w:val="none"/>
          <w:vertAlign w:val="baseline"/>
          <w:rtl w:val="0"/>
        </w:rPr>
        <w:t xml:space="preserve">He leído todas las páginas de este formulario y acepto las divulgaciones especificadas anteriormente de las fuentes enumeradas.</w:t>
      </w:r>
    </w:p>
    <w:p w:rsidR="00A61C8E" w:rsidRDefault="00A61C8E">
      <w:pPr>
        <w:widowControl w:val="0"/>
        <w:autoSpaceDE w:val="0"/>
        <w:autoSpaceDN w:val="0"/>
        <w:adjustRightInd w:val="0"/>
        <w:spacing w:after="0" w:line="200" w:lineRule="exact"/>
        <w:rPr>
          <w:rFonts w:eastAsiaTheme="minorEastAsia" w:cstheme="minorHAnsi"/>
          <w:sz w:val="20"/>
          <w:szCs w:val="20"/>
        </w:rPr>
      </w:pPr>
    </w:p>
    <w:p w:rsidR="00A61C8E" w:rsidRDefault="00A61C8E">
      <w:pPr>
        <w:widowControl w:val="0"/>
        <w:autoSpaceDE w:val="0"/>
        <w:autoSpaceDN w:val="0"/>
        <w:adjustRightInd w:val="0"/>
        <w:spacing w:before="13" w:after="0" w:line="240" w:lineRule="exact"/>
        <w:rPr>
          <w:rFonts w:eastAsiaTheme="minorEastAsia" w:cstheme="minorHAnsi"/>
          <w:sz w:val="24"/>
          <w:szCs w:val="24"/>
        </w:rPr>
      </w:pPr>
    </w:p>
    <w:p w:rsidR="00A61C8E" w:rsidRDefault="00A61C8E">
      <w:pPr>
        <w:widowControl w:val="0"/>
        <w:tabs>
          <w:tab w:val="left" w:pos="5140"/>
        </w:tabs>
        <w:autoSpaceDE w:val="0"/>
        <w:autoSpaceDN w:val="0"/>
        <w:adjustRightInd w:val="0"/>
        <w:spacing w:after="0" w:line="240" w:lineRule="auto"/>
        <w:ind w:right="-20"/>
        <w:rPr>
          <w:rFonts w:eastAsiaTheme="minorEastAsia" w:cstheme="minorHAnsi"/>
          <w:sz w:val="28"/>
          <w:szCs w:val="28"/>
        </w:rPr>
        <w:bidi w:val="0"/>
      </w:pPr>
      <w:r>
        <w:rPr>
          <w:rFonts w:cstheme="minorHAnsi" w:eastAsiaTheme="minorEastAsia"/>
          <w:noProof/>
          <w:lang w:val="es-ar"/>
          <w:b w:val="0"/>
          <w:bCs w:val="0"/>
          <w:i w:val="0"/>
          <w:iCs w:val="0"/>
          <w:u w:val="none"/>
          <w:vertAlign w:val="baseline"/>
          <w:rtl w:val="0"/>
        </w:rPr>
        <mc:AlternateContent>
          <mc:Choice Requires="wps">
            <w:drawing>
              <wp:anchor distT="0" distB="0" distL="114300" distR="114300" simplePos="0" relativeHeight="251661312" behindDoc="1" locked="0" layoutInCell="0" allowOverlap="1">
                <wp:simplePos x="0" y="0"/>
                <wp:positionH relativeFrom="page">
                  <wp:posOffset>4572635</wp:posOffset>
                </wp:positionH>
                <wp:positionV relativeFrom="paragraph">
                  <wp:posOffset>184785</wp:posOffset>
                </wp:positionV>
                <wp:extent cx="1828800" cy="12700"/>
                <wp:effectExtent l="0" t="0" r="0" b="0"/>
                <wp:wrapNone/>
                <wp:docPr id="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C3EF8" id="Freeform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05pt,14.55pt,504.05pt,14.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18gIAAI0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KIlMaUKFZBi9ZGSiw4iSZYnqa2M0A91g8GE7T1vebfLTiCMw8eLGDItvmsBdCwvdO+JMfMVPgm&#10;JEuOvvJPp8rLoyMcfoyScZKE0CAOvmg8ARMjsFn/Mt9b91FqT8QO99a1jRNg+bKLTvwGOLKqhB5+&#10;CEhIGoK8XZdPmOgMk5PxK8R4gECGN4guB7CQ9EQge9cLY3mvlR9VJxYswnA+Ql+fWlusCyqH5DdR&#10;lzmgMLM3wCAQwZdDMMR9DmLg6r+89IYSuPTbthw1c6gNY6BJmpT6WpEcjFZZpQ9yoz3CvWgdxHr2&#10;lmqIaln6HgOwdYOBcXxXT7FR8qCzSq+LsvStLRUqSpJk6otkdVkIdKIaa3bbRWnIgeFU+09XhzOY&#10;0XslPFkumVh1tmNF2dpeGvLBLewqgffRj+2vaThdJaskHsXj69UoDpfL0d16EY+u19Hkanm5XCyW&#10;0W+UFsWzvBBCKlTXr5Ao/rsR7ZZZO/ynJXKWxVmya/95nWxwLsMXGXLpv312fl5xRNuZ3mrxBONq&#10;dLsTYYeDkWvzk5IG9mFK7Y89M5KS8pOChTON4hgXqD/EVxO4IsQMPduhhykOVCl1FG46mgvXLt19&#10;bYpdDpEi31al72BNZAWOs9fXquoOsPN8Bt1+xqU6PHvU87/I/A8AAAD//wMAUEsDBBQABgAIAAAA&#10;IQBVQuqI3wAAAAoBAAAPAAAAZHJzL2Rvd25yZXYueG1sTI/BTsMwDIbvSLxDZCRuLGmRYJS6EyC4&#10;IE1iHRrXrDFtoXFKk3Xt25Od4GRb/vT7c76abCdGGnzrGCFZKBDElTMt1wjv25erJQgfNBvdOSaE&#10;mTysivOzXGfGHXlDYxlqEUPYZxqhCaHPpPRVQ1b7heuJ4+7TDVaHOA61NIM+xnDbyVSpG2l1y/FC&#10;o3t6aqj6Lg8WYfOzDm9r+7HjsJufH0c/v35tS8TLi+nhHkSgKfzBcNKP6lBEp707sPGiQ7hNVRJR&#10;hPQu1hOg1DJ2e4TrJAFZ5PL/C8UvAAAA//8DAFBLAQItABQABgAIAAAAIQC2gziS/gAAAOEBAAAT&#10;AAAAAAAAAAAAAAAAAAAAAABbQ29udGVudF9UeXBlc10ueG1sUEsBAi0AFAAGAAgAAAAhADj9If/W&#10;AAAAlAEAAAsAAAAAAAAAAAAAAAAALwEAAF9yZWxzLy5yZWxzUEsBAi0AFAAGAAgAAAAhAG/953Xy&#10;AgAAjQYAAA4AAAAAAAAAAAAAAAAALgIAAGRycy9lMm9Eb2MueG1sUEsBAi0AFAAGAAgAAAAhAFVC&#10;6ojfAAAACgEAAA8AAAAAAAAAAAAAAAAATAUAAGRycy9kb3ducmV2LnhtbFBLBQYAAAAABAAEAPMA&#10;AABYBgAAAAA=&#10;" o:allowincell="f" filled="f" strokeweight=".24692mm">
                <v:path arrowok="t" o:connecttype="custom" o:connectlocs="0,0;1828800,0" o:connectangles="0,0"/>
                <w10:wrap anchorx="page"/>
              </v:polyline>
            </w:pict>
          </mc:Fallback>
        </mc:AlternateContent>
      </w:r>
      <w:r>
        <w:rPr>
          <w:rFonts w:cstheme="minorHAnsi" w:eastAsiaTheme="minorEastAsia"/>
          <w:sz w:val="28"/>
          <w:szCs w:val="28"/>
          <w:lang w:val="es-ar"/>
          <w:b w:val="1"/>
          <w:bCs w:val="1"/>
          <w:i w:val="0"/>
          <w:iCs w:val="0"/>
          <w:u w:val="single"/>
          <w:vertAlign w:val="baseline"/>
          <w:rtl w:val="0"/>
        </w:rPr>
        <w:t xml:space="preserve">X </w:t>
      </w:r>
      <w:r>
        <w:rPr>
          <w:rFonts w:cstheme="minorHAnsi" w:eastAsiaTheme="minorEastAsia"/>
          <w:sz w:val="28"/>
          <w:szCs w:val="28"/>
          <w:lang w:val="es-ar"/>
          <w:b w:val="0"/>
          <w:bCs w:val="0"/>
          <w:i w:val="0"/>
          <w:iCs w:val="0"/>
          <w:u w:val="none"/>
          <w:vertAlign w:val="baseline"/>
          <w:rtl w:val="0"/>
        </w:rPr>
        <w:tab/>
      </w:r>
    </w:p>
    <w:p w:rsidR="00A61C8E" w:rsidRDefault="00A61C8E">
      <w:pPr>
        <w:widowControl w:val="0"/>
        <w:tabs>
          <w:tab w:val="left" w:pos="6580"/>
        </w:tabs>
        <w:autoSpaceDE w:val="0"/>
        <w:autoSpaceDN w:val="0"/>
        <w:adjustRightInd w:val="0"/>
        <w:spacing w:after="0" w:line="239" w:lineRule="exact"/>
        <w:ind w:right="-20"/>
        <w:rPr>
          <w:rFonts w:eastAsiaTheme="minorEastAsia" w:cstheme="minorHAnsi"/>
          <w:sz w:val="20"/>
          <w:szCs w:val="20"/>
        </w:rPr>
        <w:bidi w:val="0"/>
      </w:pPr>
      <w:r>
        <w:rPr>
          <w:rFonts w:cstheme="minorHAnsi" w:eastAsiaTheme="minorEastAsia"/>
          <w:sz w:val="20"/>
          <w:szCs w:val="20"/>
          <w:lang w:val="es-ar"/>
          <w:b w:val="0"/>
          <w:bCs w:val="0"/>
          <w:i w:val="0"/>
          <w:iCs w:val="0"/>
          <w:u w:val="none"/>
          <w:vertAlign w:val="baseline"/>
          <w:rtl w:val="0"/>
        </w:rPr>
        <w:t xml:space="preserve">Firma del paciente</w:t>
      </w:r>
      <w:r>
        <w:rPr>
          <w:rFonts w:cstheme="minorHAnsi" w:eastAsiaTheme="minorEastAsia"/>
          <w:sz w:val="20"/>
          <w:szCs w:val="20"/>
          <w:lang w:val="es-ar"/>
          <w:b w:val="0"/>
          <w:bCs w:val="0"/>
          <w:i w:val="0"/>
          <w:iCs w:val="0"/>
          <w:u w:val="none"/>
          <w:vertAlign w:val="baseline"/>
          <w:rtl w:val="0"/>
        </w:rPr>
        <w:tab/>
      </w:r>
      <w:r>
        <w:rPr>
          <w:rFonts w:cstheme="minorHAnsi" w:eastAsiaTheme="minorEastAsia"/>
          <w:sz w:val="20"/>
          <w:szCs w:val="20"/>
          <w:lang w:val="es-ar"/>
          <w:b w:val="0"/>
          <w:bCs w:val="0"/>
          <w:i w:val="0"/>
          <w:iCs w:val="0"/>
          <w:u w:val="none"/>
          <w:vertAlign w:val="baseline"/>
          <w:rtl w:val="0"/>
        </w:rPr>
        <w:t xml:space="preserve">Fecha de la firma (mm/dd/aaaa)</w:t>
      </w:r>
    </w:p>
    <w:p w:rsidR="00A61C8E" w:rsidRDefault="00A61C8E">
      <w:pPr>
        <w:widowControl w:val="0"/>
        <w:autoSpaceDE w:val="0"/>
        <w:autoSpaceDN w:val="0"/>
        <w:adjustRightInd w:val="0"/>
        <w:spacing w:after="0" w:line="200" w:lineRule="exact"/>
        <w:rPr>
          <w:rFonts w:eastAsiaTheme="minorEastAsia" w:cstheme="minorHAnsi"/>
          <w:sz w:val="20"/>
          <w:szCs w:val="20"/>
        </w:rPr>
      </w:pPr>
    </w:p>
    <w:p w:rsidR="00A61C8E" w:rsidRDefault="00A61C8E">
      <w:pPr>
        <w:widowControl w:val="0"/>
        <w:tabs>
          <w:tab w:val="left" w:pos="5140"/>
        </w:tabs>
        <w:autoSpaceDE w:val="0"/>
        <w:autoSpaceDN w:val="0"/>
        <w:adjustRightInd w:val="0"/>
        <w:spacing w:after="0" w:line="240" w:lineRule="auto"/>
        <w:ind w:right="-20"/>
        <w:rPr>
          <w:rFonts w:eastAsiaTheme="minorEastAsia" w:cstheme="minorHAnsi"/>
          <w:sz w:val="28"/>
          <w:szCs w:val="28"/>
        </w:rPr>
        <w:bidi w:val="0"/>
      </w:pPr>
      <w:r>
        <w:rPr>
          <w:rFonts w:cstheme="minorHAnsi" w:eastAsiaTheme="minorEastAsia"/>
          <w:noProof/>
          <w:lang w:val="es-ar"/>
          <w:b w:val="0"/>
          <w:bCs w:val="0"/>
          <w:i w:val="0"/>
          <w:iCs w:val="0"/>
          <w:u w:val="none"/>
          <w:vertAlign w:val="baseline"/>
          <w:rtl w:val="0"/>
        </w:rPr>
        <mc:AlternateContent>
          <mc:Choice Requires="wps">
            <w:drawing>
              <wp:anchor distT="0" distB="0" distL="114300" distR="114300" simplePos="0" relativeHeight="251663360" behindDoc="1" locked="0" layoutInCell="0" allowOverlap="1">
                <wp:simplePos x="0" y="0"/>
                <wp:positionH relativeFrom="page">
                  <wp:posOffset>4572635</wp:posOffset>
                </wp:positionH>
                <wp:positionV relativeFrom="paragraph">
                  <wp:posOffset>184785</wp:posOffset>
                </wp:positionV>
                <wp:extent cx="1828800" cy="12700"/>
                <wp:effectExtent l="0" t="0" r="0" b="0"/>
                <wp:wrapNone/>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80530" id="Freeform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0.05pt,14.55pt,504.05pt,14.5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DP8gIAAI4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II6N2UEsUq6NHaSIkVJ9EE69PUdgawx/rBYIa2vtf8uwVHcObBgwUM2TaftQAatnfa1+SYmQrf&#10;hGzJ0Zf+6VR6eXSEw49RMk6SEDrEwReNJ2BiBDbrX+Z76z5K7YnY4d66tnMCLF930YnfAEdWldDE&#10;DwEJSUOQt2vzCROdYXIyfoUYDxDI8AbR5QAWkp4IZO96YSzvtfKj6sSCRRgOSOjrU2uLdUHlkPwm&#10;6jIHFGb2BhgEIvhyCIa4z0EM3P2Xt95QArd+25ajZg61YQw0SZNSXyuSg9Eqq/RBbrRHuBetg1jP&#10;3lINUS1L32MAtm4wMI7v6ik2Sh50Vul1UZa+taVCRUmSTH2RrC4LgU5UY81uuygNOTAca//p6nAG&#10;M3qvhCfLJROrznasKFvbS0M+uIVdJfA++rn9NQ2nq2SVxKN4fL0axeFyObpbL+LR9TqaXC0vl4vF&#10;MvqN0qJ4lhdCSIXq+h0SxX83o902a6f/tEXOsjhLdu0/r5MNzmX4IkMu/bfPzs8rjmg701stnmBc&#10;jW6XIixxMHJtflLSwEJMqf2xZ0ZSUn5SsHGmURzjBvWH+GoCV4SYoWc79DDFgSqljsJNR3Ph2q27&#10;r02xyyFS5Nuq9B2siazAcfb6WlXdAZaez6Bb0LhVh2ePev4bmf8BAAD//wMAUEsDBBQABgAIAAAA&#10;IQBVQuqI3wAAAAoBAAAPAAAAZHJzL2Rvd25yZXYueG1sTI/BTsMwDIbvSLxDZCRuLGmRYJS6EyC4&#10;IE1iHRrXrDFtoXFKk3Xt25Od4GRb/vT7c76abCdGGnzrGCFZKBDElTMt1wjv25erJQgfNBvdOSaE&#10;mTysivOzXGfGHXlDYxlqEUPYZxqhCaHPpPRVQ1b7heuJ4+7TDVaHOA61NIM+xnDbyVSpG2l1y/FC&#10;o3t6aqj6Lg8WYfOzDm9r+7HjsJufH0c/v35tS8TLi+nhHkSgKfzBcNKP6lBEp707sPGiQ7hNVRJR&#10;hPQu1hOg1DJ2e4TrJAFZ5PL/C8UvAAAA//8DAFBLAQItABQABgAIAAAAIQC2gziS/gAAAOEBAAAT&#10;AAAAAAAAAAAAAAAAAAAAAABbQ29udGVudF9UeXBlc10ueG1sUEsBAi0AFAAGAAgAAAAhADj9If/W&#10;AAAAlAEAAAsAAAAAAAAAAAAAAAAALwEAAF9yZWxzLy5yZWxzUEsBAi0AFAAGAAgAAAAhAHdcwM/y&#10;AgAAjgYAAA4AAAAAAAAAAAAAAAAALgIAAGRycy9lMm9Eb2MueG1sUEsBAi0AFAAGAAgAAAAhAFVC&#10;6ojfAAAACgEAAA8AAAAAAAAAAAAAAAAATAUAAGRycy9kb3ducmV2LnhtbFBLBQYAAAAABAAEAPMA&#10;AABYBgAAAAA=&#10;" o:allowincell="f" filled="f" strokeweight=".24692mm">
                <v:path arrowok="t" o:connecttype="custom" o:connectlocs="0,0;1828800,0" o:connectangles="0,0"/>
                <w10:wrap anchorx="page"/>
              </v:polyline>
            </w:pict>
          </mc:Fallback>
        </mc:AlternateContent>
      </w:r>
      <w:r>
        <w:rPr>
          <w:rFonts w:cstheme="minorHAnsi" w:eastAsiaTheme="minorEastAsia"/>
          <w:sz w:val="28"/>
          <w:szCs w:val="28"/>
          <w:lang w:val="es-ar"/>
          <w:b w:val="1"/>
          <w:bCs w:val="1"/>
          <w:i w:val="0"/>
          <w:iCs w:val="0"/>
          <w:u w:val="single"/>
          <w:vertAlign w:val="baseline"/>
          <w:rtl w:val="0"/>
        </w:rPr>
        <w:t xml:space="preserve">X </w:t>
      </w:r>
      <w:r>
        <w:rPr>
          <w:rFonts w:cstheme="minorHAnsi" w:eastAsiaTheme="minorEastAsia"/>
          <w:sz w:val="28"/>
          <w:szCs w:val="28"/>
          <w:lang w:val="es-ar"/>
          <w:b w:val="0"/>
          <w:bCs w:val="0"/>
          <w:i w:val="0"/>
          <w:iCs w:val="0"/>
          <w:u w:val="none"/>
          <w:vertAlign w:val="baseline"/>
          <w:rtl w:val="0"/>
        </w:rPr>
        <w:tab/>
      </w:r>
    </w:p>
    <w:p w:rsidR="00A61C8E" w:rsidRDefault="00A61C8E">
      <w:pPr>
        <w:widowControl w:val="0"/>
        <w:autoSpaceDE w:val="0"/>
        <w:autoSpaceDN w:val="0"/>
        <w:adjustRightInd w:val="0"/>
        <w:spacing w:after="0" w:line="200" w:lineRule="exact"/>
        <w:rPr>
          <w:rFonts w:eastAsiaTheme="minorEastAsia" w:cstheme="minorHAnsi"/>
          <w:sz w:val="20"/>
          <w:szCs w:val="20"/>
        </w:rPr>
        <w:bidi w:val="0"/>
      </w:pPr>
      <w:r>
        <w:rPr>
          <w:rFonts w:cstheme="minorHAnsi" w:eastAsiaTheme="minorEastAsia"/>
          <w:sz w:val="20"/>
          <w:szCs w:val="20"/>
          <w:lang w:val="es-ar"/>
          <w:b w:val="0"/>
          <w:bCs w:val="0"/>
          <w:i w:val="0"/>
          <w:iCs w:val="0"/>
          <w:u w:val="none"/>
          <w:vertAlign w:val="baseline"/>
          <w:rtl w:val="0"/>
        </w:rPr>
        <w:t xml:space="preserve">Firma del representante legal del paciente (si corresponde)</w:t>
      </w:r>
      <w:r>
        <w:rPr>
          <w:rFonts w:cstheme="minorHAnsi" w:eastAsiaTheme="minorEastAsia"/>
          <w:sz w:val="20"/>
          <w:szCs w:val="20"/>
          <w:lang w:val="es-ar"/>
          <w:b w:val="0"/>
          <w:bCs w:val="0"/>
          <w:i w:val="0"/>
          <w:iCs w:val="0"/>
          <w:u w:val="none"/>
          <w:vertAlign w:val="baseline"/>
          <w:rtl w:val="0"/>
        </w:rPr>
        <w:tab/>
      </w:r>
      <w:r>
        <w:rPr>
          <w:rFonts w:cstheme="minorHAnsi" w:eastAsiaTheme="minorEastAsia"/>
          <w:sz w:val="20"/>
          <w:szCs w:val="20"/>
          <w:lang w:val="es-ar"/>
          <w:b w:val="0"/>
          <w:bCs w:val="0"/>
          <w:i w:val="0"/>
          <w:iCs w:val="0"/>
          <w:u w:val="none"/>
          <w:vertAlign w:val="baseline"/>
          <w:rtl w:val="0"/>
        </w:rPr>
        <w:tab/>
      </w:r>
      <w:r>
        <w:rPr>
          <w:rFonts w:cstheme="minorHAnsi" w:eastAsiaTheme="minorEastAsia"/>
          <w:sz w:val="20"/>
          <w:szCs w:val="20"/>
          <w:lang w:val="es-ar"/>
          <w:b w:val="0"/>
          <w:bCs w:val="0"/>
          <w:i w:val="0"/>
          <w:iCs w:val="0"/>
          <w:u w:val="none"/>
          <w:vertAlign w:val="baseline"/>
          <w:rtl w:val="0"/>
        </w:rPr>
        <w:tab/>
      </w:r>
      <w:r>
        <w:rPr>
          <w:rFonts w:cstheme="minorHAnsi" w:eastAsiaTheme="minorEastAsia"/>
          <w:sz w:val="20"/>
          <w:szCs w:val="20"/>
          <w:lang w:val="es-ar"/>
          <w:b w:val="0"/>
          <w:bCs w:val="0"/>
          <w:i w:val="0"/>
          <w:iCs w:val="0"/>
          <w:u w:val="none"/>
          <w:vertAlign w:val="baseline"/>
          <w:rtl w:val="0"/>
        </w:rPr>
        <w:t xml:space="preserve">   Fecha de la firma (mm/dd/aaaa)</w:t>
      </w:r>
    </w:p>
    <w:p w:rsidR="00A61C8E" w:rsidRDefault="00A61C8E">
      <w:pPr>
        <w:widowControl w:val="0"/>
        <w:autoSpaceDE w:val="0"/>
        <w:autoSpaceDN w:val="0"/>
        <w:adjustRightInd w:val="0"/>
        <w:spacing w:before="6" w:after="0" w:line="240" w:lineRule="exact"/>
        <w:rPr>
          <w:rFonts w:eastAsiaTheme="minorEastAsia" w:cstheme="minorHAnsi"/>
          <w:sz w:val="24"/>
          <w:szCs w:val="24"/>
        </w:rPr>
      </w:pPr>
    </w:p>
    <w:p w:rsidR="00A61C8E" w:rsidRDefault="00A61C8E">
      <w:pPr>
        <w:widowControl w:val="0"/>
        <w:autoSpaceDE w:val="0"/>
        <w:autoSpaceDN w:val="0"/>
        <w:adjustRightInd w:val="0"/>
        <w:spacing w:before="6" w:after="0" w:line="240" w:lineRule="exact"/>
        <w:rPr>
          <w:rFonts w:eastAsiaTheme="minorEastAsia" w:cstheme="minorHAnsi"/>
          <w:b/>
          <w:sz w:val="28"/>
          <w:szCs w:val="28"/>
          <w:u w:val="single"/>
        </w:rPr>
        <w:bidi w:val="0"/>
      </w:pPr>
      <w:r>
        <w:rPr>
          <w:rFonts w:cstheme="minorHAnsi" w:eastAsiaTheme="minorEastAsia"/>
          <w:sz w:val="28"/>
          <w:szCs w:val="28"/>
          <w:lang w:val="es-ar"/>
          <w:b w:val="1"/>
          <w:bCs w:val="1"/>
          <w:i w:val="0"/>
          <w:iCs w:val="0"/>
          <w:u w:val="single"/>
          <w:vertAlign w:val="baseline"/>
          <w:rtl w:val="0"/>
        </w:rPr>
        <w:t xml:space="preserve">_____________________________________</w:t>
      </w:r>
    </w:p>
    <w:p w:rsidR="00A61C8E" w:rsidRDefault="00A61C8E">
      <w:pPr>
        <w:widowControl w:val="0"/>
        <w:autoSpaceDE w:val="0"/>
        <w:autoSpaceDN w:val="0"/>
        <w:adjustRightInd w:val="0"/>
        <w:spacing w:before="19" w:after="0" w:line="240" w:lineRule="auto"/>
        <w:ind w:right="-20"/>
        <w:rPr>
          <w:rFonts w:eastAsiaTheme="minorEastAsia" w:cstheme="minorHAnsi"/>
          <w:sz w:val="20"/>
          <w:szCs w:val="20"/>
        </w:rPr>
        <w:bidi w:val="0"/>
      </w:pPr>
      <w:r>
        <w:rPr>
          <w:rFonts w:cstheme="minorHAnsi" w:eastAsiaTheme="minorEastAsia"/>
          <w:noProof/>
          <w:lang w:val="es-ar"/>
          <w:b w:val="0"/>
          <w:bCs w:val="0"/>
          <w:i w:val="0"/>
          <w:iCs w:val="0"/>
          <w:u w:val="none"/>
          <w:vertAlign w:val="baseline"/>
          <w:rtl w:val="0"/>
        </w:rPr>
        <mc:AlternateContent>
          <mc:Choice Requires="wps">
            <w:drawing>
              <wp:anchor distT="0" distB="0" distL="114300" distR="114300" simplePos="0" relativeHeight="251662336" behindDoc="1" locked="0" layoutInCell="0" allowOverlap="1">
                <wp:simplePos x="0" y="0"/>
                <wp:positionH relativeFrom="page">
                  <wp:posOffset>457200</wp:posOffset>
                </wp:positionH>
                <wp:positionV relativeFrom="paragraph">
                  <wp:posOffset>-3175</wp:posOffset>
                </wp:positionV>
                <wp:extent cx="3201035" cy="12065"/>
                <wp:effectExtent l="0" t="0" r="0" b="0"/>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065"/>
                        </a:xfrm>
                        <a:custGeom>
                          <a:avLst/>
                          <a:gdLst>
                            <a:gd name="T0" fmla="*/ 0 w 5041"/>
                            <a:gd name="T1" fmla="*/ 0 h 19"/>
                            <a:gd name="T2" fmla="*/ 5041 w 5041"/>
                            <a:gd name="T3" fmla="*/ 0 h 19"/>
                          </a:gdLst>
                          <a:ahLst/>
                          <a:cxnLst>
                            <a:cxn ang="0">
                              <a:pos x="T0" y="T1"/>
                            </a:cxn>
                            <a:cxn ang="0">
                              <a:pos x="T2" y="T3"/>
                            </a:cxn>
                          </a:cxnLst>
                          <a:rect l="0" t="0" r="r" b="b"/>
                          <a:pathLst>
                            <a:path w="5041" h="19">
                              <a:moveTo>
                                <a:pt x="0" y="0"/>
                              </a:moveTo>
                              <a:lnTo>
                                <a:pt x="504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55E651" id="Freeform 1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25pt,288.05pt,-.25pt" coordsize="5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P19wIAAI0GAAAOAAAAZHJzL2Uyb0RvYy54bWysVW1v2jAQ/j5p/8Hyx0k0CYQWUENV8TJN&#10;6rZKZT/AOA6JltiZbQjdtP++u0ugQFVpmsaHcOYud8/znO+4vdtXJdsp6wqjEx5dhZwpLU1a6E3C&#10;v62WvRFnzguditJolfBn5fjd9P2726aeqL7JTZkqyyCJdpOmTnjufT0JAidzVQl3ZWqlwZkZWwkP&#10;R7sJUisayF6VQT8Mr4PG2LS2Rirn4Nd56+RTyp9lSvqvWeaUZ2XCAZunp6XnGp/B9FZMNlbUeSE7&#10;GOIfUFSi0FD0mGouvGBbW7xKVRXSGmcyfyVNFZgsK6QiDsAmCi/YPOWiVsQFxHH1USb3/9LKL7tH&#10;y4o04QPOtKigRUurFArOohHK09RuAlFP9aNFgq5+MPK7A0dw5sGDgxi2bj6bFNKIrTckyT6zFb4J&#10;ZNmelH8+Kq/2nkn4cYDsB0POJPiifng9xNKBmBxellvnPypDicTuwfm2cSlYJHvagV9Bk7OqhB5+&#10;CFjIGjYM46jr8jEmOovJWTS+jOifRGCGNxKBZifFDokA9uYATOQHrHKvO7BgMYHzEZI+tXGoCyIH&#10;8itCCykgCpm9EQwAMXjQyUTB7UtdEQtX//LSW87g0q9bsrXwiA1roMmahJNWLIcOjAlZZXZqZSjC&#10;X7QOar14S30a1WY59BgCWzcYWIe6eqyNkE86q82yKEtqbakR0Wg0aqE4UxYpOhGNs5v1rLRsJ3Cq&#10;6dPpcBZmzVanlCxXIl10thdF2doEDfPBLeyUwPtIY/trHI4Xo8Uo7sX960UvDufz3v1yFveul9HN&#10;cD6Yz2bz6DeqFMWTvEhTpRHdYYVE8d+NaLfM2uE/LpEzFmdkl/R5TTY4h0EiA5fDN7GjecURbWd6&#10;bdJnGFdr2p0IOxyM3NifnDWwDxPufmyFVZyVnzQsnHEUx7hA6RAPb/pwsKee9alHaAmpEu453HQ0&#10;Z75dutvaFpscKkV0w7S5hzWRFTjOhK9F1R1g5xGDbj/jUj09U9TLv8j0DwAAAP//AwBQSwMEFAAG&#10;AAgAAAAhAHK+yzneAAAABgEAAA8AAABkcnMvZG93bnJldi54bWxMj0FLw0AUhO+C/2F5grd2k2LT&#10;ErMptSi9CTZa6G2bfU2C2bcxu0njv/d50uMww8w32WayrRix940jBfE8AoFUOtNQpeC9eJmtQfig&#10;yejWESr4Rg+b/PYm06lxV3rD8RAqwSXkU62gDqFLpfRljVb7ueuQ2Lu43urAsq+k6fWVy20rF1GU&#10;SKsb4oVad7irsfw8DFbB1/7peVucLuO4S14/4tNAxyLZK3V/N20fQQScwl8YfvEZHXJmOruBjBet&#10;gtWCrwQFsyUItperJAZx5twDyDyT//HzHwAAAP//AwBQSwECLQAUAAYACAAAACEAtoM4kv4AAADh&#10;AQAAEwAAAAAAAAAAAAAAAAAAAAAAW0NvbnRlbnRfVHlwZXNdLnhtbFBLAQItABQABgAIAAAAIQA4&#10;/SH/1gAAAJQBAAALAAAAAAAAAAAAAAAAAC8BAABfcmVscy8ucmVsc1BLAQItABQABgAIAAAAIQAp&#10;fRP19wIAAI0GAAAOAAAAAAAAAAAAAAAAAC4CAABkcnMvZTJvRG9jLnhtbFBLAQItABQABgAIAAAA&#10;IQByvss53gAAAAYBAAAPAAAAAAAAAAAAAAAAAFEFAABkcnMvZG93bnJldi54bWxQSwUGAAAAAAQA&#10;BADzAAAAXAYAAAAA&#10;" o:allowincell="f" filled="f" strokeweight=".24692mm">
                <v:path arrowok="t" o:connecttype="custom" o:connectlocs="0,0;3201035,0" o:connectangles="0,0"/>
                <w10:wrap anchorx="page"/>
              </v:polyline>
            </w:pict>
          </mc:Fallback>
        </mc:AlternateContent>
      </w:r>
      <w:r>
        <w:rPr>
          <w:rFonts w:cstheme="minorHAnsi" w:eastAsiaTheme="minorEastAsia"/>
          <w:sz w:val="20"/>
          <w:szCs w:val="20"/>
          <w:lang w:val="es-ar"/>
          <w:b w:val="0"/>
          <w:bCs w:val="0"/>
          <w:i w:val="0"/>
          <w:iCs w:val="0"/>
          <w:u w:val="none"/>
          <w:vertAlign w:val="baseline"/>
          <w:rtl w:val="0"/>
        </w:rPr>
        <w:t xml:space="preserve">Nombre del representante legal en letra de imprenta (si corresponde)</w:t>
      </w:r>
    </w:p>
    <w:p w:rsidR="00A61C8E" w:rsidRDefault="00A61C8E">
      <w:pPr>
        <w:widowControl w:val="0"/>
        <w:autoSpaceDE w:val="0"/>
        <w:autoSpaceDN w:val="0"/>
        <w:adjustRightInd w:val="0"/>
        <w:spacing w:after="0" w:line="242" w:lineRule="exact"/>
        <w:ind w:right="-20"/>
        <w:rPr>
          <w:rFonts w:eastAsiaTheme="minorEastAsia" w:cstheme="minorHAnsi"/>
          <w:position w:val="1"/>
          <w:sz w:val="20"/>
          <w:szCs w:val="20"/>
        </w:rPr>
      </w:pPr>
    </w:p>
    <w:p w:rsidR="00A61C8E" w:rsidRDefault="00A61C8E">
      <w:pPr>
        <w:widowControl w:val="0"/>
        <w:autoSpaceDE w:val="0"/>
        <w:autoSpaceDN w:val="0"/>
        <w:adjustRightInd w:val="0"/>
        <w:spacing w:after="0" w:line="242" w:lineRule="exact"/>
        <w:ind w:right="-20"/>
        <w:rPr>
          <w:rFonts w:eastAsiaTheme="minorEastAsia" w:cstheme="minorHAnsi"/>
          <w:sz w:val="20"/>
          <w:szCs w:val="20"/>
        </w:rPr>
        <w:bidi w:val="0"/>
      </w:pPr>
      <w:r>
        <w:rPr>
          <w:rFonts w:cstheme="minorHAnsi" w:eastAsiaTheme="minorEastAsia"/>
          <w:sz w:val="20"/>
          <w:szCs w:val="20"/>
          <w:lang w:val="es-ar"/>
          <w:b w:val="0"/>
          <w:bCs w:val="0"/>
          <w:i w:val="0"/>
          <w:iCs w:val="0"/>
          <w:u w:val="none"/>
          <w:vertAlign w:val="baseline"/>
          <w:rtl w:val="0"/>
        </w:rPr>
        <w:t xml:space="preserve">Marque una opción para describir la relación del representante legal con el paciente (si corresponde):</w:t>
      </w:r>
    </w:p>
    <w:p w:rsidR="00A61C8E" w:rsidRDefault="00A61C8E">
      <w:pPr>
        <w:widowControl w:val="0"/>
        <w:autoSpaceDE w:val="0"/>
        <w:autoSpaceDN w:val="0"/>
        <w:adjustRightInd w:val="0"/>
        <w:spacing w:before="1" w:after="0" w:line="240" w:lineRule="auto"/>
        <w:ind w:right="-20" w:firstLine="720"/>
        <w:rPr>
          <w:rFonts w:eastAsiaTheme="minorEastAsia" w:cstheme="minorHAnsi"/>
          <w:sz w:val="20"/>
          <w:szCs w:val="20"/>
        </w:rPr>
        <w:bidi w:val="0"/>
      </w:pPr>
      <w:r>
        <w:rPr>
          <w:rFonts w:ascii="Wingdings" w:hAnsi="Wingdings"/>
          <w:sz w:val="20"/>
          <w:szCs w:val="20"/>
          <w:lang w:val="es-ar"/>
          <w:b w:val="0"/>
          <w:bCs w:val="0"/>
          <w:i w:val="0"/>
          <w:iCs w:val="0"/>
          <w:u w:val="none"/>
          <w:vertAlign w:val="baseline"/>
          <w:rtl w:val="0"/>
        </w:rPr>
        <w:t xml:space="preserve"></w:t>
      </w:r>
      <w:r>
        <w:rPr>
          <w:sz w:val="20"/>
          <w:szCs w:val="20"/>
          <w:lang w:val="es-ar"/>
          <w:b w:val="0"/>
          <w:bCs w:val="0"/>
          <w:i w:val="0"/>
          <w:iCs w:val="0"/>
          <w:u w:val="none"/>
          <w:vertAlign w:val="baseline"/>
          <w:rtl w:val="0"/>
        </w:rPr>
        <w:t xml:space="preserve">Padre de un menor</w:t>
      </w:r>
    </w:p>
    <w:p w:rsidR="00A61C8E" w:rsidRDefault="00A61C8E">
      <w:pPr>
        <w:widowControl w:val="0"/>
        <w:autoSpaceDE w:val="0"/>
        <w:autoSpaceDN w:val="0"/>
        <w:adjustRightInd w:val="0"/>
        <w:spacing w:after="0" w:line="240" w:lineRule="auto"/>
        <w:ind w:right="-20" w:firstLine="720"/>
        <w:rPr>
          <w:rFonts w:eastAsiaTheme="minorEastAsia" w:cstheme="minorHAnsi"/>
          <w:sz w:val="20"/>
          <w:szCs w:val="20"/>
        </w:rPr>
        <w:bidi w:val="0"/>
      </w:pPr>
      <w:r>
        <w:rPr>
          <w:rFonts w:ascii="Wingdings" w:hAnsi="Wingdings"/>
          <w:sz w:val="20"/>
          <w:szCs w:val="20"/>
          <w:lang w:val="es-ar"/>
          <w:b w:val="0"/>
          <w:bCs w:val="0"/>
          <w:i w:val="0"/>
          <w:iCs w:val="0"/>
          <w:u w:val="none"/>
          <w:vertAlign w:val="baseline"/>
          <w:rtl w:val="0"/>
        </w:rPr>
        <w:t xml:space="preserve"></w:t>
      </w:r>
      <w:r>
        <w:rPr>
          <w:sz w:val="20"/>
          <w:szCs w:val="20"/>
          <w:lang w:val="es-ar"/>
          <w:b w:val="0"/>
          <w:bCs w:val="0"/>
          <w:i w:val="0"/>
          <w:iCs w:val="0"/>
          <w:u w:val="none"/>
          <w:vertAlign w:val="baseline"/>
          <w:rtl w:val="0"/>
        </w:rPr>
        <w:t xml:space="preserve">Tutor legal</w:t>
      </w:r>
    </w:p>
    <w:p w:rsidR="00A61C8E" w:rsidRDefault="00A61C8E">
      <w:pPr>
        <w:widowControl w:val="0"/>
        <w:tabs>
          <w:tab w:val="left" w:pos="10180"/>
        </w:tabs>
        <w:autoSpaceDE w:val="0"/>
        <w:autoSpaceDN w:val="0"/>
        <w:adjustRightInd w:val="0"/>
        <w:spacing w:after="0" w:line="240" w:lineRule="exact"/>
        <w:ind w:left="720" w:right="-20"/>
        <w:rPr>
          <w:rFonts w:eastAsiaTheme="minorEastAsia" w:cstheme="minorHAnsi"/>
          <w:sz w:val="20"/>
          <w:szCs w:val="20"/>
        </w:rPr>
        <w:bidi w:val="0"/>
      </w:pPr>
      <w:r>
        <w:rPr>
          <w:rFonts w:ascii="Wingdings" w:hAnsi="Wingdings"/>
          <w:sz w:val="20"/>
          <w:szCs w:val="20"/>
          <w:lang w:val="es-ar"/>
          <w:b w:val="0"/>
          <w:bCs w:val="0"/>
          <w:i w:val="0"/>
          <w:iCs w:val="0"/>
          <w:u w:val="none"/>
          <w:vertAlign w:val="baseline"/>
          <w:rtl w:val="0"/>
        </w:rPr>
        <w:t xml:space="preserve"></w:t>
      </w:r>
      <w:r>
        <w:rPr>
          <w:sz w:val="20"/>
          <w:szCs w:val="20"/>
          <w:lang w:val="es-ar"/>
          <w:b w:val="0"/>
          <w:bCs w:val="0"/>
          <w:i w:val="0"/>
          <w:iCs w:val="0"/>
          <w:u w:val="none"/>
          <w:vertAlign w:val="baseline"/>
          <w:rtl w:val="0"/>
        </w:rPr>
        <w:t xml:space="preserve">Otro representante personal (explique: </w:t>
      </w:r>
      <w:r>
        <w:rPr>
          <w:sz w:val="20"/>
          <w:szCs w:val="20"/>
          <w:lang w:val="es-ar"/>
          <w:b w:val="0"/>
          <w:bCs w:val="0"/>
          <w:i w:val="0"/>
          <w:iCs w:val="0"/>
          <w:u w:val="single"/>
          <w:vertAlign w:val="baseline"/>
          <w:rtl w:val="0"/>
        </w:rPr>
        <w:t xml:space="preserve"> </w:t>
      </w:r>
      <w:r>
        <w:rPr>
          <w:sz w:val="20"/>
          <w:szCs w:val="20"/>
          <w:lang w:val="es-ar"/>
          <w:b w:val="0"/>
          <w:bCs w:val="0"/>
          <w:i w:val="0"/>
          <w:iCs w:val="0"/>
          <w:u w:val="none"/>
          <w:vertAlign w:val="baseline"/>
          <w:rtl w:val="0"/>
        </w:rPr>
        <w:tab/>
      </w:r>
      <w:r>
        <w:rPr>
          <w:sz w:val="20"/>
          <w:szCs w:val="20"/>
          <w:lang w:val="es-ar"/>
          <w:b w:val="0"/>
          <w:bCs w:val="0"/>
          <w:i w:val="0"/>
          <w:iCs w:val="0"/>
          <w:u w:val="none"/>
          <w:vertAlign w:val="baseline"/>
          <w:rtl w:val="0"/>
        </w:rPr>
        <w:t xml:space="preserve">)</w:t>
      </w:r>
    </w:p>
    <w:p w:rsidR="00A61C8E" w:rsidRDefault="00A61C8E">
      <w:pPr>
        <w:widowControl w:val="0"/>
        <w:autoSpaceDE w:val="0"/>
        <w:autoSpaceDN w:val="0"/>
        <w:adjustRightInd w:val="0"/>
        <w:spacing w:before="19" w:after="0" w:line="240" w:lineRule="auto"/>
        <w:ind w:right="-20"/>
        <w:rPr>
          <w:rFonts w:eastAsiaTheme="minorEastAsia" w:cstheme="minorHAnsi"/>
          <w:spacing w:val="2"/>
          <w:sz w:val="20"/>
          <w:szCs w:val="20"/>
        </w:rPr>
      </w:pPr>
    </w:p>
    <w:p w:rsidR="00A61C8E" w:rsidRDefault="00A61C8E">
      <w:pPr>
        <w:widowControl w:val="0"/>
        <w:autoSpaceDE w:val="0"/>
        <w:autoSpaceDN w:val="0"/>
        <w:adjustRightInd w:val="0"/>
        <w:spacing w:before="19" w:after="0" w:line="240" w:lineRule="auto"/>
        <w:ind w:right="-20"/>
        <w:rPr>
          <w:rFonts w:eastAsiaTheme="minorEastAsia" w:cstheme="minorHAnsi"/>
          <w:b/>
          <w:spacing w:val="2"/>
          <w:sz w:val="20"/>
          <w:szCs w:val="20"/>
        </w:rPr>
        <w:bidi w:val="0"/>
      </w:pPr>
      <w:r>
        <w:rPr>
          <w:rFonts w:cstheme="minorHAnsi" w:eastAsiaTheme="minorEastAsia"/>
          <w:sz w:val="20"/>
          <w:szCs w:val="20"/>
          <w:lang w:val="es-ar"/>
          <w:b w:val="1"/>
          <w:bCs w:val="1"/>
          <w:i w:val="0"/>
          <w:iCs w:val="0"/>
          <w:u w:val="none"/>
          <w:vertAlign w:val="baseline"/>
          <w:rtl w:val="0"/>
        </w:rPr>
        <w:t xml:space="preserve">Tiene derecho a obtener una copia de este formulario.</w:t>
      </w:r>
    </w:p>
    <w:p w:rsidR="00A61C8E" w:rsidRDefault="00A61C8E">
      <w:pPr>
        <w:widowControl w:val="0"/>
        <w:autoSpaceDE w:val="0"/>
        <w:autoSpaceDN w:val="0"/>
        <w:adjustRightInd w:val="0"/>
        <w:spacing w:before="28" w:after="0" w:line="240" w:lineRule="auto"/>
        <w:ind w:right="-20"/>
        <w:rPr>
          <w:rFonts w:eastAsiaTheme="minorEastAsia" w:cstheme="minorHAnsi"/>
          <w:sz w:val="18"/>
          <w:szCs w:val="18"/>
        </w:rPr>
        <w:sectPr w:rsidR="00A61C8E">
          <w:footerReference w:type="default" r:id="rId7"/>
          <w:pgSz w:w="12240" w:h="15840"/>
          <w:pgMar w:top="660" w:right="600" w:bottom="840" w:left="620" w:header="0" w:footer="647" w:gutter="0"/>
          <w:cols w:space="720"/>
          <w:noEndnote/>
        </w:sectPr>
      </w:pPr>
    </w:p>
    <w:p w:rsidR="00A61C8E" w:rsidRDefault="00A61C8E">
      <w:pPr>
        <w:widowControl w:val="0"/>
        <w:autoSpaceDE w:val="0"/>
        <w:autoSpaceDN w:val="0"/>
        <w:adjustRightInd w:val="0"/>
        <w:spacing w:before="57" w:after="0" w:line="240" w:lineRule="auto"/>
        <w:jc w:val="center"/>
        <w:rPr>
          <w:rFonts w:eastAsiaTheme="minorEastAsia" w:cstheme="minorHAnsi"/>
          <w:b/>
          <w:bCs/>
        </w:rPr>
        <w:bidi w:val="0"/>
      </w:pPr>
      <w:r>
        <w:rPr>
          <w:rFonts w:cstheme="minorHAnsi" w:eastAsiaTheme="minorEastAsia"/>
          <w:lang w:val="es-ar"/>
          <w:b w:val="1"/>
          <w:bCs w:val="1"/>
          <w:i w:val="0"/>
          <w:iCs w:val="0"/>
          <w:u w:val="none"/>
          <w:vertAlign w:val="baseline"/>
          <w:rtl w:val="0"/>
        </w:rPr>
        <w:t xml:space="preserve">Explicación sobre el “Formulario de autorización del paciente para la divulgación completa de información de salud</w:t>
      </w:r>
    </w:p>
    <w:p w:rsidR="00A61C8E" w:rsidRDefault="00A61C8E">
      <w:pPr>
        <w:widowControl w:val="0"/>
        <w:autoSpaceDE w:val="0"/>
        <w:autoSpaceDN w:val="0"/>
        <w:adjustRightInd w:val="0"/>
        <w:spacing w:before="57" w:after="0" w:line="240" w:lineRule="auto"/>
        <w:jc w:val="center"/>
        <w:rPr>
          <w:rFonts w:eastAsiaTheme="minorEastAsia" w:cstheme="minorHAnsi"/>
        </w:rPr>
        <w:bidi w:val="0"/>
      </w:pPr>
      <w:r>
        <w:rPr>
          <w:rFonts w:cstheme="minorHAnsi" w:eastAsiaTheme="minorEastAsia"/>
          <w:lang w:val="es-ar"/>
          <w:b w:val="1"/>
          <w:bCs w:val="1"/>
          <w:i w:val="0"/>
          <w:iCs w:val="0"/>
          <w:u w:val="none"/>
          <w:vertAlign w:val="baseline"/>
          <w:rtl w:val="0"/>
        </w:rPr>
        <w:t xml:space="preserve">y/o consentimiento para la divulgación de información de salud conductual”</w:t>
      </w:r>
    </w:p>
    <w:p w:rsidR="00A61C8E" w:rsidRDefault="00A61C8E">
      <w:pPr>
        <w:widowControl w:val="0"/>
        <w:autoSpaceDE w:val="0"/>
        <w:autoSpaceDN w:val="0"/>
        <w:adjustRightInd w:val="0"/>
        <w:spacing w:before="3" w:after="0" w:line="220" w:lineRule="exact"/>
        <w:jc w:val="center"/>
        <w:rPr>
          <w:rFonts w:eastAsiaTheme="minorEastAsia" w:cstheme="minorHAnsi"/>
        </w:rPr>
      </w:pPr>
    </w:p>
    <w:p w:rsidR="00A61C8E" w:rsidRDefault="00A61C8E">
      <w:pPr>
        <w:widowControl w:val="0"/>
        <w:autoSpaceDE w:val="0"/>
        <w:autoSpaceDN w:val="0"/>
        <w:adjustRightInd w:val="0"/>
        <w:spacing w:after="0" w:line="241" w:lineRule="auto"/>
        <w:ind w:right="438"/>
        <w:jc w:val="both"/>
        <w:rPr>
          <w:rFonts w:eastAsiaTheme="minorEastAsia" w:cstheme="minorHAnsi"/>
          <w:b/>
          <w:sz w:val="18"/>
          <w:szCs w:val="18"/>
        </w:rPr>
        <w:bidi w:val="0"/>
      </w:pPr>
      <w:r>
        <w:rPr>
          <w:rFonts w:cstheme="minorHAnsi" w:eastAsiaTheme="minorEastAsia"/>
          <w:sz w:val="18"/>
          <w:szCs w:val="18"/>
          <w:lang w:val="es-ar"/>
          <w:b w:val="1"/>
          <w:bCs w:val="1"/>
          <w:i w:val="0"/>
          <w:iCs w:val="0"/>
          <w:u w:val="none"/>
          <w:vertAlign w:val="baseline"/>
          <w:rtl w:val="0"/>
        </w:rPr>
        <w:t xml:space="preserve">LEA Y ESCRIBA SUS INICIALES EN ESTA PÁGINA A CONTINUACIÓN</w:t>
      </w: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pP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Las leyes y reglamentaciones requieren que algunas fuentes de información personal tengan un formulario de Consentimiento firmado antes de publicarlo. Además, algunas leyes requieren un Consentimiento específico para la divulgación de información sobre ciertas afecciones.</w:t>
      </w:r>
    </w:p>
    <w:p w:rsidR="00A61C8E" w:rsidRDefault="00A61C8E">
      <w:pPr>
        <w:widowControl w:val="0"/>
        <w:autoSpaceDE w:val="0"/>
        <w:autoSpaceDN w:val="0"/>
        <w:adjustRightInd w:val="0"/>
        <w:spacing w:before="17" w:after="0" w:line="200" w:lineRule="exact"/>
        <w:rPr>
          <w:rFonts w:eastAsiaTheme="minorEastAsia" w:cstheme="minorHAnsi"/>
          <w:sz w:val="20"/>
          <w:szCs w:val="20"/>
        </w:rPr>
      </w:pPr>
    </w:p>
    <w:p w:rsidR="00A61C8E" w:rsidRDefault="00A61C8E">
      <w:pPr>
        <w:widowControl w:val="0"/>
        <w:autoSpaceDE w:val="0"/>
        <w:autoSpaceDN w:val="0"/>
        <w:adjustRightInd w:val="0"/>
        <w:spacing w:after="0" w:line="241" w:lineRule="auto"/>
        <w:ind w:right="438"/>
        <w:jc w:val="both"/>
        <w:rPr>
          <w:rFonts w:eastAsiaTheme="minorEastAsia" w:cstheme="minorHAnsi"/>
          <w:sz w:val="18"/>
          <w:szCs w:val="18"/>
        </w:rPr>
        <w:bidi w:val="0"/>
      </w:pPr>
      <w:r>
        <w:rPr>
          <w:rFonts w:cstheme="minorHAnsi" w:eastAsiaTheme="minorEastAsia"/>
          <w:sz w:val="18"/>
          <w:szCs w:val="18"/>
          <w:lang w:val="es-ar"/>
          <w:b w:val="0"/>
          <w:bCs w:val="0"/>
          <w:i w:val="0"/>
          <w:iCs w:val="0"/>
          <w:u w:val="single"/>
          <w:vertAlign w:val="baseline"/>
          <w:rtl w:val="0"/>
        </w:rPr>
        <w:t xml:space="preserve">Por qué se usa y divulga su información</w:t>
      </w:r>
      <w:r>
        <w:rPr>
          <w:rFonts w:cstheme="minorHAnsi" w:eastAsiaTheme="minorEastAsia"/>
          <w:sz w:val="18"/>
          <w:szCs w:val="18"/>
          <w:lang w:val="es-ar"/>
          <w:b w:val="0"/>
          <w:bCs w:val="0"/>
          <w:i w:val="0"/>
          <w:iCs w:val="0"/>
          <w:u w:val="none"/>
          <w:vertAlign w:val="baseline"/>
          <w:rtl w:val="0"/>
        </w:rPr>
        <w:t xml:space="preserve">: la Red de Salud Conductual del Sur de Florida (SFBHN) trabaja con el Departamento de Niños y Familias de Florida para administrar y gestionar un sistema coordinado de atención para adultos y niños.  Los proveedores de SFBHN deben intercambiar información entre ellos para gestionar mejor su atención.  Los socios comerciales de confianza y los proveedores de servicios de SFBHN están trabajando para desarrollar formas de coordinar mejor la atención y mejorar la calidad y los resultados.  Como parte de sus esfuerzos, estos socios comerciales y proveedores de servicios de confianza han desarrollado un software de gestión de uso que SFBHN y los proveedores utilizan en su red.   Los socios comerciales y los proveedores de servicios utilizan y analizan la información anónima de ese sistema para la investigación y el análisis estadísticos. Todo lo que lo identifique será eliminado de la información.  Esta información anónima también será utilizada por los socios comerciales y proveedores de servicios de confianza para desarrollar nuevos productos comerciales.</w:t>
      </w:r>
    </w:p>
    <w:p w:rsidR="00A61C8E" w:rsidRDefault="00A61C8E">
      <w:pPr>
        <w:widowControl w:val="0"/>
        <w:autoSpaceDE w:val="0"/>
        <w:autoSpaceDN w:val="0"/>
        <w:adjustRightInd w:val="0"/>
        <w:spacing w:before="17"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18"/>
          <w:szCs w:val="18"/>
          <w:lang w:val="es-ar"/>
          <w:b w:val="0"/>
          <w:bCs w:val="0"/>
          <w:i w:val="0"/>
          <w:iCs w:val="0"/>
          <w:u w:val="single"/>
          <w:vertAlign w:val="baseline"/>
          <w:rtl w:val="0"/>
        </w:rPr>
        <w:t xml:space="preserve">Definiciones</w:t>
      </w:r>
      <w:r>
        <w:rPr>
          <w:rFonts w:cstheme="minorHAnsi" w:eastAsiaTheme="minorEastAsia"/>
          <w:sz w:val="18"/>
          <w:szCs w:val="18"/>
          <w:lang w:val="es-ar"/>
          <w:b w:val="0"/>
          <w:bCs w:val="0"/>
          <w:i w:val="0"/>
          <w:iCs w:val="0"/>
          <w:u w:val="none"/>
          <w:vertAlign w:val="baseline"/>
          <w:rtl w:val="0"/>
        </w:rPr>
        <w:t xml:space="preserve">: en este formulario, los términos “tratamiento”, “operaciones de atención médica”, “notas de psicoterapia” e “información de salud protegida” se definen según la HIPAA (Título 45 del CFR, Secciones 160.103 y 164.501).</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20"/>
        <w:rPr>
          <w:rFonts w:eastAsiaTheme="minorEastAsia" w:cstheme="minorHAnsi"/>
          <w:sz w:val="18"/>
          <w:szCs w:val="18"/>
        </w:rPr>
        <w:bidi w:val="0"/>
      </w:pPr>
      <w:r>
        <w:rPr>
          <w:rFonts w:cstheme="minorHAnsi" w:eastAsiaTheme="minorEastAsia"/>
          <w:sz w:val="18"/>
          <w:szCs w:val="18"/>
          <w:lang w:val="es-ar"/>
          <w:b w:val="0"/>
          <w:bCs w:val="0"/>
          <w:i w:val="0"/>
          <w:iCs w:val="0"/>
          <w:u w:val="single"/>
          <w:vertAlign w:val="baseline"/>
          <w:rtl w:val="0"/>
        </w:rPr>
        <w:t xml:space="preserve">“A quién”</w:t>
      </w:r>
      <w:r>
        <w:rPr>
          <w:rFonts w:cstheme="minorHAnsi" w:eastAsiaTheme="minorEastAsia"/>
          <w:sz w:val="18"/>
          <w:szCs w:val="18"/>
          <w:lang w:val="es-ar"/>
          <w:b w:val="0"/>
          <w:bCs w:val="0"/>
          <w:i w:val="0"/>
          <w:iCs w:val="0"/>
          <w:u w:val="none"/>
          <w:vertAlign w:val="baseline"/>
          <w:rtl w:val="0"/>
        </w:rPr>
        <w:t xml:space="preserve">:</w:t>
      </w:r>
      <w:r>
        <w:rPr>
          <w:rFonts w:cstheme="minorHAnsi" w:eastAsiaTheme="minorEastAsia"/>
          <w:sz w:val="18"/>
          <w:szCs w:val="18"/>
          <w:lang w:val="es-ar"/>
          <w:b w:val="0"/>
          <w:bCs w:val="0"/>
          <w:i w:val="0"/>
          <w:iCs w:val="0"/>
          <w:u w:val="single"/>
          <w:vertAlign w:val="baseline"/>
          <w:rtl w:val="0"/>
        </w:rPr>
        <w:t xml:space="preserve"> </w:t>
      </w:r>
    </w:p>
    <w:p w:rsidR="00A61C8E" w:rsidRPr="00A61C8E" w:rsidRDefault="00A61C8E" w:rsidP="00A61C8E">
      <w:pPr>
        <w:widowControl w:val="0"/>
        <w:tabs>
          <w:tab w:val="left" w:pos="360"/>
          <w:tab w:val="left" w:pos="630"/>
        </w:tabs>
        <w:autoSpaceDE w:val="0"/>
        <w:autoSpaceDN w:val="0"/>
        <w:adjustRightInd w:val="0"/>
        <w:spacing w:before="4" w:after="0" w:line="220" w:lineRule="exact"/>
        <w:ind w:left="630" w:right="331" w:hanging="270"/>
        <w:rPr>
          <w:rFonts w:cstheme="minorHAnsi"/>
          <w:sz w:val="18"/>
          <w:szCs w:val="18"/>
        </w:rPr>
        <w:bidi w:val="0"/>
      </w:pPr>
      <w:r>
        <w:rPr>
          <w:rFonts w:ascii="Symbol" w:cstheme="minorHAnsi" w:hAnsi="Symbol"/>
          <w:sz w:val="18"/>
          <w:szCs w:val="18"/>
          <w:lang w:val="es-ar"/>
          <w:b w:val="0"/>
          <w:bCs w:val="0"/>
          <w:i w:val="0"/>
          <w:iCs w:val="0"/>
          <w:u w:val="none"/>
          <w:vertAlign w:val="baseline"/>
          <w:rtl w:val="0"/>
        </w:rPr>
        <w:t xml:space="preserve"></w:t>
      </w:r>
      <w:r>
        <w:rPr>
          <w:rFonts w:cstheme="minorHAnsi"/>
          <w:sz w:val="18"/>
          <w:szCs w:val="18"/>
          <w:lang w:val="es-ar"/>
          <w:b w:val="0"/>
          <w:bCs w:val="0"/>
          <w:i w:val="0"/>
          <w:iCs w:val="0"/>
          <w:u w:val="none"/>
          <w:vertAlign w:val="baseline"/>
          <w:rtl w:val="0"/>
        </w:rPr>
        <w:tab/>
      </w:r>
      <w:r>
        <w:rPr>
          <w:rFonts w:cstheme="minorHAnsi"/>
          <w:sz w:val="18"/>
          <w:szCs w:val="18"/>
          <w:lang w:val="es-ar"/>
          <w:b w:val="0"/>
          <w:bCs w:val="0"/>
          <w:i w:val="0"/>
          <w:iCs w:val="0"/>
          <w:u w:val="none"/>
          <w:vertAlign w:val="baseline"/>
          <w:rtl w:val="0"/>
        </w:rPr>
        <w:t xml:space="preserve">Si especificó un proveedor de atención médica en la sección “A QUIÉN” más arriba, este Consentimiento también incluiría médicos, otros proveedores de atención médica (como enfermeros) y personal médico involucrado en su atención médica en las instalaciones de esa organización o el consultorio de esa persona, y los proveedores de atención médica que cubren o están de guardia para la persona u organización especificada, y los miembros o agentes del personal (tales como socios comerciales, subcontratistas u organizaciones de servicios calificados) que llevan a cabo actividades y propósitos permitidos por este formulario para esa organización o persona que especificó.</w:t>
      </w:r>
    </w:p>
    <w:p w:rsidR="00A61C8E" w:rsidRPr="00A61C8E" w:rsidRDefault="00A61C8E" w:rsidP="00A61C8E">
      <w:pPr>
        <w:widowControl w:val="0"/>
        <w:tabs>
          <w:tab w:val="left" w:pos="360"/>
        </w:tabs>
        <w:autoSpaceDE w:val="0"/>
        <w:autoSpaceDN w:val="0"/>
        <w:adjustRightInd w:val="0"/>
        <w:spacing w:before="6" w:after="0" w:line="218" w:lineRule="exact"/>
        <w:ind w:left="630" w:right="301" w:hanging="270"/>
        <w:rPr>
          <w:rFonts w:cstheme="minorHAnsi"/>
          <w:sz w:val="18"/>
          <w:szCs w:val="18"/>
        </w:rPr>
        <w:bidi w:val="0"/>
      </w:pPr>
      <w:r>
        <w:rPr>
          <w:rFonts w:ascii="Symbol" w:cstheme="minorHAnsi" w:hAnsi="Symbol"/>
          <w:sz w:val="18"/>
          <w:szCs w:val="18"/>
          <w:lang w:val="es-ar"/>
          <w:b w:val="0"/>
          <w:bCs w:val="0"/>
          <w:i w:val="0"/>
          <w:iCs w:val="0"/>
          <w:u w:val="none"/>
          <w:vertAlign w:val="baseline"/>
          <w:rtl w:val="0"/>
        </w:rPr>
        <w:t xml:space="preserve"></w:t>
      </w:r>
      <w:r>
        <w:rPr>
          <w:rFonts w:cstheme="minorHAnsi"/>
          <w:sz w:val="18"/>
          <w:szCs w:val="18"/>
          <w:lang w:val="es-ar"/>
          <w:b w:val="0"/>
          <w:bCs w:val="0"/>
          <w:i w:val="0"/>
          <w:iCs w:val="0"/>
          <w:u w:val="none"/>
          <w:vertAlign w:val="baseline"/>
          <w:rtl w:val="0"/>
        </w:rPr>
        <w:tab/>
      </w:r>
      <w:r>
        <w:rPr>
          <w:rFonts w:cstheme="minorHAnsi"/>
          <w:sz w:val="18"/>
          <w:szCs w:val="18"/>
          <w:lang w:val="es-ar"/>
          <w:b w:val="0"/>
          <w:bCs w:val="0"/>
          <w:i w:val="0"/>
          <w:iCs w:val="0"/>
          <w:u w:val="none"/>
          <w:vertAlign w:val="baseline"/>
          <w:rtl w:val="0"/>
        </w:rPr>
        <w:t xml:space="preserve">Si especificó una organización que no sea un proveedor de atención médica en la sección “A QUIÉN” más arriba, este Consentimiento también incluiría el personal o los agentes, los socios comerciales y los subcontratistas de esa organización que llevan a cabo actividades y propósitos permitidos por este formulario para esa organización que especificó.</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40" w:lineRule="auto"/>
        <w:ind w:right="178"/>
        <w:rPr>
          <w:rFonts w:eastAsiaTheme="minorEastAsia" w:cstheme="minorHAnsi"/>
          <w:sz w:val="18"/>
          <w:szCs w:val="18"/>
        </w:rPr>
        <w:bidi w:val="0"/>
      </w:pPr>
      <w:r>
        <w:rPr>
          <w:rFonts w:cstheme="minorHAnsi" w:eastAsiaTheme="minorEastAsia"/>
          <w:sz w:val="18"/>
          <w:szCs w:val="18"/>
          <w:lang w:val="es-ar"/>
          <w:b w:val="0"/>
          <w:bCs w:val="0"/>
          <w:i w:val="0"/>
          <w:iCs w:val="0"/>
          <w:u w:val="single"/>
          <w:vertAlign w:val="baseline"/>
          <w:rtl w:val="0"/>
        </w:rPr>
        <w:t xml:space="preserve">Revocación</w:t>
      </w:r>
      <w:r>
        <w:rPr>
          <w:rFonts w:cstheme="minorHAnsi" w:eastAsiaTheme="minorEastAsia"/>
          <w:sz w:val="18"/>
          <w:szCs w:val="18"/>
          <w:lang w:val="es-ar"/>
          <w:b w:val="0"/>
          <w:bCs w:val="0"/>
          <w:i w:val="0"/>
          <w:iCs w:val="0"/>
          <w:u w:val="none"/>
          <w:vertAlign w:val="baseline"/>
          <w:rtl w:val="0"/>
        </w:rPr>
        <w:t xml:space="preserve">: tiene derecho a revocar este Consentimiento en cualquier momento con respecto a usos futuros mediante una notificación por escrito. Debe comprender que las organizaciones que tuvieron su Consentimiento para acceder a su información de salud pueden copiar o incluir su información en sus propios registros. Estas organizaciones, en muchas circunstancias, no están obligadas a devolver ninguna información que se les haya proporcionado ni a eliminarla de sus propios registros.</w:t>
      </w:r>
    </w:p>
    <w:p w:rsidR="00A61C8E" w:rsidRDefault="00A61C8E">
      <w:pPr>
        <w:widowControl w:val="0"/>
        <w:autoSpaceDE w:val="0"/>
        <w:autoSpaceDN w:val="0"/>
        <w:adjustRightInd w:val="0"/>
        <w:spacing w:before="18" w:after="0" w:line="200" w:lineRule="exact"/>
        <w:rPr>
          <w:rFonts w:eastAsiaTheme="minorEastAsia" w:cstheme="minorHAnsi"/>
          <w:sz w:val="20"/>
          <w:szCs w:val="20"/>
        </w:rPr>
      </w:pPr>
    </w:p>
    <w:p w:rsidR="00A61C8E" w:rsidRDefault="00A61C8E">
      <w:pPr>
        <w:widowControl w:val="0"/>
        <w:autoSpaceDE w:val="0"/>
        <w:autoSpaceDN w:val="0"/>
        <w:adjustRightInd w:val="0"/>
        <w:spacing w:after="0" w:line="239" w:lineRule="auto"/>
        <w:ind w:right="308"/>
        <w:rPr>
          <w:rFonts w:eastAsiaTheme="minorEastAsia" w:cstheme="minorHAnsi"/>
          <w:sz w:val="18"/>
          <w:szCs w:val="18"/>
        </w:rPr>
        <w:bidi w:val="0"/>
      </w:pPr>
      <w:r>
        <w:rPr>
          <w:rFonts w:cstheme="minorHAnsi" w:eastAsiaTheme="minorEastAsia"/>
          <w:sz w:val="18"/>
          <w:szCs w:val="18"/>
          <w:lang w:val="es-ar"/>
          <w:b w:val="0"/>
          <w:bCs w:val="0"/>
          <w:i w:val="0"/>
          <w:iCs w:val="0"/>
          <w:u w:val="single"/>
          <w:vertAlign w:val="baseline"/>
          <w:rtl w:val="0"/>
        </w:rPr>
        <w:t xml:space="preserve">Redivulgación de información</w:t>
      </w:r>
      <w:r>
        <w:rPr>
          <w:rFonts w:cstheme="minorHAnsi" w:eastAsiaTheme="minorEastAsia"/>
          <w:sz w:val="18"/>
          <w:szCs w:val="18"/>
          <w:lang w:val="es-ar"/>
          <w:b w:val="0"/>
          <w:bCs w:val="0"/>
          <w:i w:val="0"/>
          <w:iCs w:val="0"/>
          <w:u w:val="none"/>
          <w:vertAlign w:val="baseline"/>
          <w:rtl w:val="0"/>
        </w:rPr>
        <w:t xml:space="preserve">: cualquier información de salud sobre usted puede ser revelada a otros solo en la medida permitida por las leyes y regulaciones estatales y federales. Usted comprende que una vez que se divulga su información, esta puede estar sujeta a una nueva divulgación legal, de acuerdo con la ley estatal y federal pertinente, y en algunos casos, puede que ya no esté protegida por la ley federal de privacidad.</w:t>
      </w:r>
    </w:p>
    <w:p w:rsidR="00A61C8E" w:rsidRDefault="00A61C8E">
      <w:pPr>
        <w:widowControl w:val="0"/>
        <w:autoSpaceDE w:val="0"/>
        <w:autoSpaceDN w:val="0"/>
        <w:adjustRightInd w:val="0"/>
        <w:spacing w:before="7" w:after="0" w:line="220" w:lineRule="exact"/>
        <w:rPr>
          <w:rFonts w:eastAsiaTheme="minorEastAsia" w:cstheme="minorHAnsi"/>
        </w:rPr>
      </w:pPr>
    </w:p>
    <w:p w:rsidR="00A61C8E" w:rsidRDefault="00A61C8E">
      <w:pPr>
        <w:widowControl w:val="0"/>
        <w:autoSpaceDE w:val="0"/>
        <w:autoSpaceDN w:val="0"/>
        <w:adjustRightInd w:val="0"/>
        <w:spacing w:after="0" w:line="218" w:lineRule="exact"/>
        <w:ind w:right="293"/>
        <w:rPr>
          <w:rFonts w:eastAsiaTheme="minorEastAsia" w:cstheme="minorHAnsi"/>
          <w:spacing w:val="-10"/>
          <w:sz w:val="18"/>
          <w:szCs w:val="18"/>
        </w:rPr>
        <w:bidi w:val="0"/>
      </w:pPr>
      <w:r>
        <w:rPr>
          <w:rFonts w:cstheme="minorHAnsi" w:eastAsiaTheme="minorEastAsia"/>
          <w:sz w:val="18"/>
          <w:szCs w:val="18"/>
          <w:lang w:val="es-ar"/>
          <w:b w:val="0"/>
          <w:bCs w:val="0"/>
          <w:i w:val="0"/>
          <w:iCs w:val="0"/>
          <w:u w:val="single"/>
          <w:vertAlign w:val="baseline"/>
          <w:rtl w:val="0"/>
        </w:rPr>
        <w:t xml:space="preserve">Limitaciones de este formulario</w:t>
      </w:r>
      <w:r>
        <w:rPr>
          <w:rFonts w:cstheme="minorHAnsi" w:eastAsiaTheme="minorEastAsia"/>
          <w:sz w:val="18"/>
          <w:szCs w:val="18"/>
          <w:lang w:val="es-ar"/>
          <w:b w:val="0"/>
          <w:bCs w:val="0"/>
          <w:i w:val="0"/>
          <w:iCs w:val="0"/>
          <w:u w:val="none"/>
          <w:vertAlign w:val="baseline"/>
          <w:rtl w:val="0"/>
        </w:rPr>
        <w:t xml:space="preserve">: este formulario no obliga a su proveedor de atención médica u otra persona/organización incluida en la sección “De quién” o “A quién” a buscar la información que especificó en la sección “De qué” de otras fuentes. </w:t>
      </w:r>
    </w:p>
    <w:p w:rsidR="00A61C8E" w:rsidRDefault="00A61C8E">
      <w:pPr>
        <w:rPr>
          <w:rFonts w:eastAsiaTheme="minorEastAsia" w:cstheme="minorHAnsi"/>
          <w:spacing w:val="-10"/>
          <w:sz w:val="18"/>
          <w:szCs w:val="18"/>
        </w:rPr>
      </w:pPr>
    </w:p>
    <w:p w:rsidR="00A61C8E" w:rsidRDefault="00A61C8E">
      <w:pPr>
        <w:rPr>
          <w:rFonts w:eastAsiaTheme="minorEastAsia" w:cstheme="minorHAnsi"/>
          <w:spacing w:val="-10"/>
          <w:sz w:val="18"/>
          <w:szCs w:val="18"/>
        </w:rPr>
      </w:pPr>
    </w:p>
    <w:p w:rsidR="00A61C8E" w:rsidRDefault="00A61C8E">
      <w:pPr>
        <w:rPr>
          <w:rFonts w:eastAsiaTheme="minorEastAsia" w:cstheme="minorHAnsi"/>
          <w:spacing w:val="-10"/>
          <w:sz w:val="18"/>
          <w:szCs w:val="18"/>
        </w:rPr>
        <w:bidi w:val="0"/>
      </w:pPr>
      <w:r>
        <w:rPr>
          <w:rFonts w:cstheme="minorHAnsi" w:eastAsiaTheme="minorEastAsia"/>
          <w:sz w:val="18"/>
          <w:szCs w:val="18"/>
          <w:lang w:val="es-ar"/>
          <w:b w:val="0"/>
          <w:bCs w:val="0"/>
          <w:i w:val="0"/>
          <w:iCs w:val="0"/>
          <w:u w:val="none"/>
          <w:vertAlign w:val="baseline"/>
          <w:rtl w:val="0"/>
        </w:rPr>
        <w:t xml:space="preserve">_________</w:t>
      </w:r>
      <w:r>
        <w:rPr>
          <w:rFonts w:cstheme="minorHAnsi" w:eastAsiaTheme="minorEastAsia"/>
          <w:sz w:val="18"/>
          <w:szCs w:val="18"/>
          <w:lang w:val="es-ar"/>
          <w:b w:val="0"/>
          <w:bCs w:val="0"/>
          <w:i w:val="0"/>
          <w:iCs w:val="0"/>
          <w:u w:val="none"/>
          <w:vertAlign w:val="baseline"/>
          <w:rtl w:val="0"/>
        </w:rPr>
        <w:br w:type="textWrapping"/>
      </w:r>
      <w:r>
        <w:rPr>
          <w:rFonts w:cstheme="minorHAnsi" w:eastAsiaTheme="minorEastAsia"/>
          <w:sz w:val="18"/>
          <w:szCs w:val="18"/>
          <w:lang w:val="es-ar"/>
          <w:b w:val="0"/>
          <w:bCs w:val="0"/>
          <w:i w:val="0"/>
          <w:iCs w:val="0"/>
          <w:u w:val="none"/>
          <w:vertAlign w:val="baseline"/>
          <w:rtl w:val="0"/>
        </w:rPr>
        <w:t xml:space="preserve">Iniciales </w:t>
      </w:r>
      <w:r>
        <w:rPr>
          <w:rFonts w:cstheme="minorHAnsi" w:eastAsiaTheme="minorEastAsia"/>
          <w:sz w:val="18"/>
          <w:szCs w:val="18"/>
          <w:lang w:val="es-ar"/>
          <w:b w:val="0"/>
          <w:bCs w:val="0"/>
          <w:i w:val="0"/>
          <w:iCs w:val="0"/>
          <w:u w:val="none"/>
          <w:vertAlign w:val="baseline"/>
          <w:rtl w:val="0"/>
        </w:rPr>
        <w:br w:type="page"/>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Anexo I</w:t>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pPr>
    </w:p>
    <w:p w:rsidR="00A61C8E" w:rsidRDefault="00A61C8E">
      <w:pPr>
        <w:widowControl w:val="0"/>
        <w:autoSpaceDE w:val="0"/>
        <w:autoSpaceDN w:val="0"/>
        <w:adjustRightInd w:val="0"/>
        <w:spacing w:after="0" w:line="218" w:lineRule="exact"/>
        <w:ind w:right="293"/>
        <w:jc w:val="center"/>
        <w:rPr>
          <w:rFonts w:eastAsiaTheme="minorEastAsia" w:cstheme="minorHAnsi"/>
          <w:b/>
          <w:sz w:val="18"/>
          <w:szCs w:val="18"/>
        </w:rPr>
        <w:bidi w:val="0"/>
      </w:pPr>
      <w:r>
        <w:rPr>
          <w:rFonts w:cstheme="minorHAnsi" w:eastAsiaTheme="minorEastAsia"/>
          <w:sz w:val="18"/>
          <w:szCs w:val="18"/>
          <w:lang w:val="es-ar"/>
          <w:b w:val="1"/>
          <w:bCs w:val="1"/>
          <w:i w:val="0"/>
          <w:iCs w:val="0"/>
          <w:u w:val="none"/>
          <w:vertAlign w:val="baseline"/>
          <w:rtl w:val="0"/>
        </w:rPr>
        <w:t xml:space="preserve">Proveedores de la Red de Salud Conductual del Sur de Florida </w:t>
      </w:r>
    </w:p>
    <w:p w:rsidR="00A61C8E" w:rsidRDefault="00A61C8E">
      <w:pPr>
        <w:widowControl w:val="0"/>
        <w:autoSpaceDE w:val="0"/>
        <w:autoSpaceDN w:val="0"/>
        <w:adjustRightInd w:val="0"/>
        <w:spacing w:after="0" w:line="240" w:lineRule="auto"/>
        <w:ind w:right="293"/>
        <w:rPr>
          <w:rFonts w:eastAsiaTheme="minorEastAsia" w:cstheme="minorHAnsi"/>
          <w:b/>
          <w:sz w:val="18"/>
          <w:szCs w:val="18"/>
        </w:rPr>
      </w:pPr>
    </w:p>
    <w:tbl>
      <w:tblPr>
        <w:tblW w:w="7759" w:type="dxa"/>
        <w:tblInd w:w="-1" w:type="dxa"/>
        <w:tblCellMar>
          <w:left w:w="0" w:type="dxa"/>
          <w:right w:w="0" w:type="dxa"/>
        </w:tblCellMar>
        <w:tblLook w:val="04A0" w:firstRow="1" w:lastRow="0" w:firstColumn="1" w:lastColumn="0" w:noHBand="0" w:noVBand="1"/>
      </w:tblPr>
      <w:tblGrid>
        <w:gridCol w:w="7759"/>
      </w:tblGrid>
      <w:tr w:rsidR="00A61C8E">
        <w:trPr>
          <w:trHeight w:val="187"/>
        </w:trPr>
        <w:tc>
          <w:tcPr>
            <w:tcW w:w="7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Banyan Health Systems, Inc.</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Behavioral Science Research Institute, Inc. </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Better Way of Miami, Inc.</w:t>
            </w:r>
          </w:p>
        </w:tc>
      </w:tr>
      <w:tr w:rsidR="00A61C8E">
        <w:trPr>
          <w:trHeight w:val="16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Camillus House, Inc.</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185B34">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Catholic Charities of The Archdiocese of Miami, Inc.  </w:t>
            </w:r>
          </w:p>
        </w:tc>
      </w:tr>
      <w:tr w:rsidR="00A61C8E">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Citrus Health Network, Inc. </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Community Health of South Florida Inc.  (CHI)</w:t>
            </w:r>
          </w:p>
        </w:tc>
      </w:tr>
      <w:tr w:rsidR="00A61C8E">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Concept Health Systems, Inc.</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Douglas Gardens Community Mental Health Center of Miami Beach,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Family &amp; Children Faith Coalition, Inc. d/b/a Hope for Miami</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Federation of Families/ Miami-Dade Chapter,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Fresh Start of Miami-Dade,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Gang Alternative,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Guidance Care Center, Inc. (GCC)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Here's Help, Inc. </w:t>
            </w:r>
          </w:p>
        </w:tc>
      </w:tr>
      <w:tr w:rsidR="00500DFA">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0DFA" w:rsidRDefault="00500DFA">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Hialeah Community Coalition,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Institute for Child and Family Health, Inc. (ICFH)</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Jessie Trice Community Health System,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Jewish Community  Services of South Florida</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Key West HMA LLC (d.b.a.) Lower Keys Medical Center</w:t>
            </w:r>
          </w:p>
        </w:tc>
      </w:tr>
      <w:tr w:rsidR="00A61C8E">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MDC-Community Action and Human Services Dept. (MDC-CAHSD)</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Miami-Dade County Juvenile Services Department (MD-JSD)</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Monroe County Coalition,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New Hope CORPS,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New Hope Drop-In Center,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New Horizons Community Mental Health Center, Inc.</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Passageway Residence of Dade County, Inc. </w:t>
            </w:r>
          </w:p>
        </w:tc>
      </w:tr>
      <w:tr w:rsidR="00A61C8E">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Psychosocial Rehabilitation Center, Inc., d.b.a, Fellowship House</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Public Health Trust of Miami-Dade County, Florida (PHT) Jackson Health System</w:t>
            </w:r>
          </w:p>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Jackson Community Mental Health Center</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South Florida Jail Ministries, Inc. (d.b.a.) Agape Family Ministries</w:t>
            </w:r>
          </w:p>
        </w:tc>
      </w:tr>
      <w:tr w:rsidR="00A61C8E">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The Center for Family and Child Enrichment, Inc. (CFCE)</w:t>
            </w:r>
          </w:p>
        </w:tc>
      </w:tr>
      <w:tr w:rsidR="00A61C8E">
        <w:trPr>
          <w:trHeight w:val="17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The Key Clubhouse of South Florida, Inc.</w:t>
            </w:r>
          </w:p>
        </w:tc>
      </w:tr>
      <w:tr w:rsidR="00A61C8E">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The Village South, Inc. </w:t>
            </w:r>
          </w:p>
        </w:tc>
      </w:tr>
      <w:tr w:rsidR="00A61C8E">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Volunteers of America of Florida, Inc.</w:t>
            </w:r>
          </w:p>
        </w:tc>
      </w:tr>
    </w:tbl>
    <w:p w:rsidR="00A61C8E" w:rsidRDefault="00A61C8E">
      <w:pPr>
        <w:widowControl w:val="0"/>
        <w:autoSpaceDE w:val="0"/>
        <w:autoSpaceDN w:val="0"/>
        <w:adjustRightInd w:val="0"/>
        <w:spacing w:after="0" w:line="218" w:lineRule="exact"/>
        <w:ind w:right="293"/>
        <w:rPr>
          <w:rFonts w:eastAsiaTheme="minorEastAsia" w:cstheme="minorHAnsi"/>
          <w:sz w:val="18"/>
          <w:szCs w:val="18"/>
        </w:rPr>
      </w:pPr>
    </w:p>
    <w:p w:rsidR="00A61C8E" w:rsidRDefault="00A61C8E">
      <w:pPr>
        <w:widowControl w:val="0"/>
        <w:autoSpaceDE w:val="0"/>
        <w:autoSpaceDN w:val="0"/>
        <w:adjustRightInd w:val="0"/>
        <w:spacing w:after="0" w:line="218" w:lineRule="exact"/>
        <w:ind w:right="293"/>
        <w:rPr>
          <w:rFonts w:cstheme="minorHAnsi"/>
          <w:sz w:val="18"/>
          <w:szCs w:val="18"/>
        </w:rPr>
        <w:bidi w:val="0"/>
      </w:pPr>
      <w:r>
        <w:rPr>
          <w:rFonts w:cstheme="minorHAnsi"/>
          <w:sz w:val="18"/>
          <w:szCs w:val="18"/>
          <w:lang w:val="es-ar"/>
          <w:b w:val="1"/>
          <w:bCs w:val="1"/>
          <w:i w:val="0"/>
          <w:iCs w:val="0"/>
          <w:u w:val="none"/>
          <w:vertAlign w:val="baseline"/>
          <w:rtl w:val="0"/>
        </w:rPr>
        <w:t xml:space="preserve">NOTA:</w:t>
      </w:r>
      <w:r>
        <w:rPr>
          <w:rFonts w:cstheme="minorHAnsi"/>
          <w:sz w:val="18"/>
          <w:szCs w:val="18"/>
          <w:lang w:val="es-ar"/>
          <w:b w:val="0"/>
          <w:bCs w:val="0"/>
          <w:i w:val="0"/>
          <w:iCs w:val="0"/>
          <w:u w:val="none"/>
          <w:vertAlign w:val="baseline"/>
          <w:rtl w:val="0"/>
        </w:rPr>
        <w:t xml:space="preserve"> Los pagadores de SFBHN incluyen el estado de Florida, que incluye, entre otros, el Departamento de Niños y Familias de Florida y el programa Medicaid de Florida, y el gobierno federal, que incluye, entre otros, la Administración de Servicios de Salud Mental y Abuso de Sustancias.</w:t>
      </w:r>
    </w:p>
    <w:p w:rsidR="00A61C8E" w:rsidRDefault="00A61C8E">
      <w:pPr>
        <w:rPr>
          <w:rFonts w:cstheme="minorHAnsi"/>
          <w:sz w:val="18"/>
          <w:szCs w:val="18"/>
        </w:rPr>
        <w:bidi w:val="0"/>
      </w:pPr>
      <w:r>
        <w:rPr>
          <w:rFonts w:cstheme="minorHAnsi"/>
          <w:sz w:val="18"/>
          <w:szCs w:val="18"/>
          <w:lang w:val="es-ar"/>
          <w:b w:val="0"/>
          <w:bCs w:val="0"/>
          <w:i w:val="0"/>
          <w:iCs w:val="0"/>
          <w:u w:val="none"/>
          <w:vertAlign w:val="baseline"/>
          <w:rtl w:val="0"/>
        </w:rPr>
        <w:br w:type="page"/>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bidi w:val="0"/>
      </w:pPr>
      <w:r>
        <w:rPr>
          <w:rFonts w:cstheme="minorHAnsi" w:eastAsiaTheme="minorEastAsia"/>
          <w:sz w:val="18"/>
          <w:szCs w:val="18"/>
          <w:lang w:val="es-ar"/>
          <w:b w:val="0"/>
          <w:bCs w:val="0"/>
          <w:i w:val="0"/>
          <w:iCs w:val="0"/>
          <w:u w:val="none"/>
          <w:vertAlign w:val="baseline"/>
          <w:rtl w:val="0"/>
        </w:rPr>
        <w:t xml:space="preserve">Anexo II</w:t>
      </w:r>
    </w:p>
    <w:p w:rsidR="00A61C8E" w:rsidRDefault="00A61C8E">
      <w:pPr>
        <w:widowControl w:val="0"/>
        <w:autoSpaceDE w:val="0"/>
        <w:autoSpaceDN w:val="0"/>
        <w:adjustRightInd w:val="0"/>
        <w:spacing w:after="0" w:line="218" w:lineRule="exact"/>
        <w:ind w:right="293"/>
        <w:jc w:val="center"/>
        <w:rPr>
          <w:rFonts w:eastAsiaTheme="minorEastAsia" w:cstheme="minorHAnsi"/>
          <w:sz w:val="18"/>
          <w:szCs w:val="18"/>
        </w:rPr>
      </w:pPr>
    </w:p>
    <w:p w:rsidR="00A61C8E" w:rsidRDefault="00A61C8E" w:rsidP="000939B7">
      <w:pPr>
        <w:widowControl w:val="0"/>
        <w:autoSpaceDE w:val="0"/>
        <w:autoSpaceDN w:val="0"/>
        <w:adjustRightInd w:val="0"/>
        <w:spacing w:after="0" w:line="218" w:lineRule="exact"/>
        <w:ind w:right="293"/>
        <w:jc w:val="center"/>
        <w:rPr>
          <w:rFonts w:eastAsiaTheme="minorEastAsia" w:cstheme="minorHAnsi"/>
          <w:b/>
          <w:sz w:val="18"/>
          <w:szCs w:val="18"/>
        </w:rPr>
        <w:bidi w:val="0"/>
      </w:pPr>
      <w:r>
        <w:rPr>
          <w:rFonts w:cstheme="minorHAnsi" w:eastAsiaTheme="minorEastAsia"/>
          <w:sz w:val="18"/>
          <w:szCs w:val="18"/>
          <w:lang w:val="es-ar"/>
          <w:b w:val="1"/>
          <w:bCs w:val="1"/>
          <w:i w:val="0"/>
          <w:iCs w:val="0"/>
          <w:u w:val="none"/>
          <w:vertAlign w:val="baseline"/>
          <w:rtl w:val="0"/>
        </w:rPr>
        <w:t xml:space="preserve">Autoridades del orden público asociadas a la Red de Salud Conductual del Sur de Florida</w:t>
      </w:r>
    </w:p>
    <w:tbl>
      <w:tblPr>
        <w:tblW w:w="7759" w:type="dxa"/>
        <w:tblInd w:w="-1" w:type="dxa"/>
        <w:tblCellMar>
          <w:left w:w="0" w:type="dxa"/>
          <w:right w:w="0" w:type="dxa"/>
        </w:tblCellMar>
        <w:tblLook w:val="04A0" w:firstRow="1" w:lastRow="0" w:firstColumn="1" w:lastColumn="0" w:noHBand="0" w:noVBand="1"/>
      </w:tblPr>
      <w:tblGrid>
        <w:gridCol w:w="7759"/>
      </w:tblGrid>
      <w:tr w:rsidR="00A61C8E">
        <w:trPr>
          <w:trHeight w:val="187"/>
        </w:trPr>
        <w:tc>
          <w:tcPr>
            <w:tcW w:w="7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61C8E" w:rsidRDefault="00A61C8E">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Aventura</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Bal Harbour</w:t>
            </w:r>
          </w:p>
        </w:tc>
      </w:tr>
      <w:tr w:rsidR="00A61C8E">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C8E" w:rsidRDefault="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Biscayne Park</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la ciudad de Miami</w:t>
            </w:r>
          </w:p>
        </w:tc>
      </w:tr>
      <w:tr w:rsidR="00DE65CC">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Coral Gables</w:t>
            </w:r>
          </w:p>
        </w:tc>
      </w:tr>
      <w:tr w:rsidR="00DE65CC">
        <w:trPr>
          <w:trHeight w:val="16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Doral</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la FIU</w:t>
            </w:r>
          </w:p>
        </w:tc>
      </w:tr>
      <w:tr w:rsidR="00DE65CC">
        <w:trPr>
          <w:trHeight w:val="205"/>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Hialeah</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Homestead</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Hialeah Gardens</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Key Biscayne</w:t>
            </w:r>
          </w:p>
        </w:tc>
      </w:tr>
      <w:tr w:rsidR="00DE65CC">
        <w:trPr>
          <w:trHeight w:val="23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Medley</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Miami Beach</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Miami Gardens</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Miami Shores</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Escolar del condado de Miami-Dade </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Miami-Dade</w:t>
            </w:r>
          </w:p>
        </w:tc>
      </w:tr>
      <w:tr w:rsidR="002E28F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8F1" w:rsidRDefault="002E28F1"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Bomberos de Miami-Dade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Miami Springs</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North Bay Village </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North Miami</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North Miami Beach</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la ciudad de Florida</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Opa-Locka</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Pinecrest</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South Miami</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Sunny Isles Beach</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Surfside</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Sweetwater</w:t>
            </w:r>
          </w:p>
        </w:tc>
      </w:tr>
      <w:tr w:rsidR="00DE65CC">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Oficina Federal de Investigación (FBI)</w:t>
            </w:r>
          </w:p>
        </w:tc>
      </w:tr>
      <w:tr w:rsidR="00DE65CC">
        <w:trPr>
          <w:trHeight w:val="223"/>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Agencia de Alcohol, Tabaco, Armas de Fuego y Explosivos (ATF)</w:t>
            </w:r>
          </w:p>
        </w:tc>
      </w:tr>
      <w:tr w:rsidR="00DE65CC">
        <w:trPr>
          <w:trHeight w:val="250"/>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la Universidad de Miami</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del Departamento de Asuntos de los Veteranos de EE. UU.</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del Servicio de Inspección Postal de EE. UU.</w:t>
            </w:r>
          </w:p>
        </w:tc>
      </w:tr>
      <w:tr w:rsidR="0078407D">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407D" w:rsidRDefault="0078407D"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Servicio Secreto de EE. UU.</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Virginia Gardens</w:t>
            </w: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West Miami</w:t>
            </w:r>
          </w:p>
        </w:tc>
      </w:tr>
      <w:tr w:rsidR="00DE65CC" w:rsidTr="00500DFA">
        <w:trPr>
          <w:trHeight w:val="322"/>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Patrulla de Carreteras de Florida</w:t>
            </w:r>
          </w:p>
          <w:p w:rsidR="00DE65CC" w:rsidRDefault="00DE65CC" w:rsidP="00DE65CC">
            <w:pPr>
              <w:spacing w:after="0" w:line="240" w:lineRule="auto"/>
              <w:rPr>
                <w:rFonts w:eastAsiaTheme="minorEastAsia" w:cstheme="minorHAnsi"/>
                <w:sz w:val="16"/>
                <w:szCs w:val="16"/>
              </w:rPr>
            </w:pPr>
          </w:p>
        </w:tc>
      </w:tr>
      <w:tr w:rsidR="00DE65CC">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Cumplimiento de la Ley de Florida (FDLE)</w:t>
            </w:r>
          </w:p>
        </w:tc>
      </w:tr>
      <w:tr w:rsidR="00DE65CC" w:rsidTr="001233B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Oficina del Alguacil del condado de Monroe</w:t>
            </w:r>
          </w:p>
        </w:tc>
      </w:tr>
      <w:tr w:rsidR="00DE65CC" w:rsidTr="001233B1">
        <w:trPr>
          <w:trHeight w:val="288"/>
        </w:trPr>
        <w:tc>
          <w:tcPr>
            <w:tcW w:w="7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E65CC" w:rsidRDefault="00DE65CC" w:rsidP="00DE65CC">
            <w:pPr>
              <w:spacing w:after="0" w:line="240" w:lineRule="auto"/>
              <w:rPr>
                <w:rFonts w:eastAsiaTheme="minorEastAsia" w:cstheme="minorHAnsi"/>
                <w:sz w:val="16"/>
                <w:szCs w:val="16"/>
              </w:rPr>
              <w:bidi w:val="0"/>
            </w:pPr>
            <w:r>
              <w:rPr>
                <w:rFonts w:cstheme="minorHAnsi" w:eastAsiaTheme="minorEastAsia"/>
                <w:sz w:val="16"/>
                <w:szCs w:val="16"/>
                <w:lang w:val="es-ar"/>
                <w:b w:val="0"/>
                <w:bCs w:val="0"/>
                <w:i w:val="0"/>
                <w:iCs w:val="0"/>
                <w:u w:val="none"/>
                <w:vertAlign w:val="baseline"/>
                <w:rtl w:val="0"/>
              </w:rPr>
              <w:t xml:space="preserve">Departamento de Policía de Key West </w:t>
            </w:r>
          </w:p>
        </w:tc>
      </w:tr>
    </w:tbl>
    <w:p w:rsidR="00A61C8E" w:rsidRDefault="00A61C8E" w:rsidP="000939B7">
      <w:pPr>
        <w:widowControl w:val="0"/>
        <w:autoSpaceDE w:val="0"/>
        <w:autoSpaceDN w:val="0"/>
        <w:adjustRightInd w:val="0"/>
        <w:spacing w:after="0" w:line="218" w:lineRule="exact"/>
        <w:ind w:right="293"/>
        <w:rPr>
          <w:rFonts w:eastAsiaTheme="minorEastAsia" w:cstheme="minorHAnsi"/>
          <w:sz w:val="18"/>
          <w:szCs w:val="18"/>
        </w:rPr>
      </w:pPr>
    </w:p>
    <w:sectPr w:rsidR="00A61C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A13" w:rsidRDefault="003D2A13">
      <w:pPr>
        <w:spacing w:after="0" w:line="240" w:lineRule="auto"/>
      </w:pPr>
      <w:r>
        <w:separator/>
      </w:r>
    </w:p>
  </w:endnote>
  <w:endnote w:type="continuationSeparator" w:id="0">
    <w:p w:rsidR="003D2A13" w:rsidRDefault="003D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238" w:rsidRDefault="003D2A13">
    <w:pPr>
      <w:pStyle w:val="Footer"/>
      <w:bidi w:val="0"/>
    </w:pPr>
    <w:sdt>
      <w:sdtPr>
        <w:id w:val="-1698685030"/>
        <w:docPartObj>
          <w:docPartGallery w:val="Page Numbers (Bottom of Page)"/>
          <w:docPartUnique/>
        </w:docPartObj>
      </w:sdtPr>
      <w:sdtEndPr/>
      <w:sdtContent>
        <w:sdt>
          <w:sdtPr>
            <w:id w:val="98381352"/>
            <w:docPartObj>
              <w:docPartGallery w:val="Page Numbers (Top of Page)"/>
              <w:docPartUnique/>
            </w:docPartObj>
          </w:sdtPr>
          <w:sdtEndPr/>
          <w:sdtContent>
            <w:r>
              <w:rPr>
                <w:sz w:val="18"/>
                <w:szCs w:val="18"/>
                <w:lang w:val="es-ar"/>
                <w:b w:val="0"/>
                <w:bCs w:val="0"/>
                <w:i w:val="0"/>
                <w:iCs w:val="0"/>
                <w:u w:val="none"/>
                <w:vertAlign w:val="baseline"/>
                <w:rtl w:val="0"/>
              </w:rPr>
              <w:t xml:space="preserve">Página </w:t>
            </w:r>
            <w:r>
              <w:rPr>
                <w:sz w:val="18"/>
                <w:szCs w:val="18"/>
                <w:lang w:val="es-ar"/>
                <w:b w:val="0"/>
                <w:bCs w:val="0"/>
                <w:i w:val="0"/>
                <w:iCs w:val="0"/>
                <w:u w:val="none"/>
                <w:vertAlign w:val="baseline"/>
                <w:rtl w:val="0"/>
              </w:rPr>
              <w:fldChar w:fldCharType="begin"/>
            </w:r>
            <w:r>
              <w:rPr>
                <w:sz w:val="18"/>
                <w:szCs w:val="18"/>
                <w:lang w:val="es-ar"/>
                <w:b w:val="0"/>
                <w:bCs w:val="0"/>
                <w:i w:val="0"/>
                <w:iCs w:val="0"/>
                <w:u w:val="none"/>
                <w:vertAlign w:val="baseline"/>
                <w:rtl w:val="0"/>
              </w:rPr>
              <w:instrText xml:space="preserve"> PAGE </w:instrText>
            </w:r>
            <w:r>
              <w:rPr>
                <w:sz w:val="18"/>
                <w:szCs w:val="18"/>
                <w:lang w:val="es-ar"/>
                <w:b w:val="0"/>
                <w:bCs w:val="0"/>
                <w:i w:val="0"/>
                <w:iCs w:val="0"/>
                <w:u w:val="none"/>
                <w:vertAlign w:val="baseline"/>
                <w:rtl w:val="0"/>
              </w:rPr>
              <w:fldChar w:fldCharType="separate"/>
            </w:r>
            <w:r>
              <w:rPr>
                <w:noProof/>
                <w:sz w:val="18"/>
                <w:szCs w:val="18"/>
                <w:lang w:val="es-ar"/>
                <w:b w:val="1"/>
                <w:bCs w:val="1"/>
                <w:i w:val="0"/>
                <w:iCs w:val="0"/>
                <w:u w:val="none"/>
                <w:vertAlign w:val="baseline"/>
                <w:rtl w:val="0"/>
              </w:rPr>
              <w:t xml:space="preserve">4</w:t>
            </w:r>
            <w:r>
              <w:rPr>
                <w:sz w:val="18"/>
                <w:szCs w:val="18"/>
                <w:lang w:val="es-ar"/>
                <w:b w:val="0"/>
                <w:bCs w:val="0"/>
                <w:i w:val="0"/>
                <w:iCs w:val="0"/>
                <w:u w:val="none"/>
                <w:vertAlign w:val="baseline"/>
                <w:rtl w:val="0"/>
              </w:rPr>
              <w:fldChar w:fldCharType="end"/>
            </w:r>
            <w:r>
              <w:rPr>
                <w:sz w:val="18"/>
                <w:szCs w:val="18"/>
                <w:lang w:val="es-ar"/>
                <w:b w:val="0"/>
                <w:bCs w:val="0"/>
                <w:i w:val="0"/>
                <w:iCs w:val="0"/>
                <w:u w:val="none"/>
                <w:vertAlign w:val="baseline"/>
                <w:rtl w:val="0"/>
              </w:rPr>
              <w:t xml:space="preserve"> de 6</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A13" w:rsidRDefault="003D2A13">
      <w:pPr>
        <w:spacing w:after="0" w:line="240" w:lineRule="auto"/>
      </w:pPr>
      <w:r>
        <w:separator/>
      </w:r>
    </w:p>
  </w:footnote>
  <w:footnote w:type="continuationSeparator" w:id="0">
    <w:p w:rsidR="003D2A13" w:rsidRDefault="003D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DF9"/>
    <w:multiLevelType w:val="hybridMultilevel"/>
    <w:tmpl w:val="10E0A452"/>
    <w:lvl w:ilvl="0" w:tplc="B6D20B04">
      <w:numFmt w:val="bullet"/>
      <w:lvlText w:val=""/>
      <w:lvlJc w:val="left"/>
      <w:pPr>
        <w:ind w:left="460" w:hanging="360"/>
      </w:pPr>
      <w:rPr>
        <w:rFonts w:ascii="Wingdings" w:eastAsiaTheme="minorEastAsia" w:hAnsi="Wingdings"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6957874"/>
    <w:multiLevelType w:val="hybridMultilevel"/>
    <w:tmpl w:val="86782C9E"/>
    <w:lvl w:ilvl="0" w:tplc="E7FC57AE">
      <w:start w:val="1"/>
      <w:numFmt w:val="bullet"/>
      <w:lvlRestart w:val="0"/>
      <w:lvlText w:val=""/>
      <w:lvlJc w:val="left"/>
      <w:pPr>
        <w:ind w:left="550" w:hanging="360"/>
      </w:pPr>
      <w:rPr>
        <w:rFonts w:ascii="Symbol" w:hAnsi="Symbol" w:hint="default"/>
      </w:rPr>
    </w:lvl>
    <w:lvl w:ilvl="1" w:tplc="04090003">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2" w15:restartNumberingAfterBreak="0">
    <w:nsid w:val="16BC69C1"/>
    <w:multiLevelType w:val="hybridMultilevel"/>
    <w:tmpl w:val="0868EC38"/>
    <w:lvl w:ilvl="0" w:tplc="3030039E">
      <w:start w:val="5"/>
      <w:numFmt w:val="bullet"/>
      <w:lvlText w:val=""/>
      <w:lvlJc w:val="left"/>
      <w:pPr>
        <w:ind w:left="720" w:hanging="360"/>
      </w:pPr>
      <w:rPr>
        <w:rFonts w:ascii="Wingdings" w:eastAsiaTheme="minorEastAsia" w:hAnsi="Wingdings"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F6073"/>
    <w:multiLevelType w:val="hybridMultilevel"/>
    <w:tmpl w:val="86B42214"/>
    <w:lvl w:ilvl="0" w:tplc="D1D44DA8">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40BCA"/>
    <w:multiLevelType w:val="hybridMultilevel"/>
    <w:tmpl w:val="F7C84714"/>
    <w:lvl w:ilvl="0" w:tplc="BABC4C42">
      <w:start w:val="2"/>
      <w:numFmt w:val="bullet"/>
      <w:lvlText w:val=""/>
      <w:lvlJc w:val="left"/>
      <w:pPr>
        <w:ind w:left="720" w:hanging="360"/>
      </w:pPr>
      <w:rPr>
        <w:rFonts w:ascii="Symbol" w:eastAsia="Times New Roman" w:hAnsi="Symbol" w:hint="default"/>
        <w:strike w:val="0"/>
        <w:dstrike w:val="0"/>
        <w:color w:val="auto"/>
        <w:u w:val="none"/>
        <w:effect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DC31E6"/>
    <w:multiLevelType w:val="hybridMultilevel"/>
    <w:tmpl w:val="2184136E"/>
    <w:lvl w:ilvl="0" w:tplc="E7FC57AE">
      <w:start w:val="1"/>
      <w:numFmt w:val="bullet"/>
      <w:lvlRestart w:val="0"/>
      <w:lvlText w:val=""/>
      <w:lvlJc w:val="left"/>
      <w:pPr>
        <w:ind w:left="9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9E3B15"/>
    <w:multiLevelType w:val="multilevel"/>
    <w:tmpl w:val="B75E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3164E"/>
    <w:multiLevelType w:val="hybridMultilevel"/>
    <w:tmpl w:val="40CA1538"/>
    <w:lvl w:ilvl="0" w:tplc="CB6450D2">
      <w:numFmt w:val="bullet"/>
      <w:lvlText w:val=""/>
      <w:lvlJc w:val="left"/>
      <w:pPr>
        <w:ind w:left="360" w:hanging="360"/>
      </w:pPr>
      <w:rPr>
        <w:rFonts w:ascii="Wingdings" w:eastAsiaTheme="minorHAnsi" w:hAnsi="Wingdings" w:cs="Wingdings" w:hint="default"/>
        <w:b w:val="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C213F6"/>
    <w:multiLevelType w:val="hybridMultilevel"/>
    <w:tmpl w:val="F7B0C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8"/>
  </w:num>
  <w:num w:numId="5">
    <w:abstractNumId w:val="3"/>
  </w:num>
  <w:num w:numId="6">
    <w:abstractNumId w:val="2"/>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829a9fcc-0124-4738-808b-b3553dc9346c.docx"/>
    <w:docVar w:name="zzmp10mSEGsValidated" w:val="1"/>
    <w:docVar w:name="zzmp10NoTrailerPromptID" w:val="AMERICAS.1087284248.5"/>
    <w:docVar w:name="zzmpCompatibilityMode" w:val="14"/>
  </w:docVars>
  <w:rsids>
    <w:rsidRoot w:val="004041DC"/>
    <w:rsid w:val="00014DF5"/>
    <w:rsid w:val="00086D6D"/>
    <w:rsid w:val="000939B7"/>
    <w:rsid w:val="00097F5D"/>
    <w:rsid w:val="001220F9"/>
    <w:rsid w:val="0016359E"/>
    <w:rsid w:val="00185B34"/>
    <w:rsid w:val="001D7E2C"/>
    <w:rsid w:val="001F15CB"/>
    <w:rsid w:val="00205E95"/>
    <w:rsid w:val="002E28F1"/>
    <w:rsid w:val="003B6D29"/>
    <w:rsid w:val="003C3C11"/>
    <w:rsid w:val="003D0E12"/>
    <w:rsid w:val="003D2A13"/>
    <w:rsid w:val="004041DC"/>
    <w:rsid w:val="00500DFA"/>
    <w:rsid w:val="00537F80"/>
    <w:rsid w:val="00580148"/>
    <w:rsid w:val="00642931"/>
    <w:rsid w:val="0073363D"/>
    <w:rsid w:val="0078407D"/>
    <w:rsid w:val="007A22E0"/>
    <w:rsid w:val="009A6AE6"/>
    <w:rsid w:val="00A056A1"/>
    <w:rsid w:val="00A46F79"/>
    <w:rsid w:val="00A61C8E"/>
    <w:rsid w:val="00AD6853"/>
    <w:rsid w:val="00B40421"/>
    <w:rsid w:val="00CB4238"/>
    <w:rsid w:val="00CC3D66"/>
    <w:rsid w:val="00D1626B"/>
    <w:rsid w:val="00DE65CC"/>
    <w:rsid w:val="00ED56E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Header">
    <w:name w:val="header"/>
    <w:basedOn w:val="Normal"/>
    <w:link w:val="HeaderChar"/>
    <w:uiPriority w:val="99"/>
    <w:unhideWhenUsed/>
    <w:pPr>
      <w:tabs>
        <w:tab w:val="center" w:pos="4680"/>
        <w:tab w:val="right" w:pos="9360"/>
      </w:tabs>
    </w:pPr>
    <w:rPr>
      <w:rFonts w:eastAsiaTheme="minorEastAsia" w:cs="Times New Roman"/>
    </w:rPr>
  </w:style>
  <w:style w:type="character" w:customStyle="1" w:styleId="HeaderChar">
    <w:name w:val="Header Char"/>
    <w:basedOn w:val="DefaultParagraphFont"/>
    <w:link w:val="Header"/>
    <w:uiPriority w:val="99"/>
    <w:rPr>
      <w:rFonts w:eastAsiaTheme="minorEastAsia" w:cs="Times New Roman"/>
    </w:rPr>
  </w:style>
  <w:style w:type="paragraph" w:styleId="Footer">
    <w:name w:val="footer"/>
    <w:basedOn w:val="Normal"/>
    <w:link w:val="FooterChar"/>
    <w:uiPriority w:val="99"/>
    <w:unhideWhenUsed/>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Pr>
      <w:rFonts w:eastAsiaTheme="minorEastAsia" w:cs="Times New Roman"/>
    </w:rPr>
  </w:style>
  <w:style w:type="paragraph" w:styleId="ListParagraph">
    <w:name w:val="List Paragraph"/>
    <w:basedOn w:val="Normal"/>
    <w:uiPriority w:val="34"/>
    <w:qFormat/>
    <w:pPr>
      <w:ind w:left="720"/>
      <w:contextualSpacing/>
    </w:pPr>
    <w:rPr>
      <w:rFonts w:ascii="Calibri" w:eastAsiaTheme="minorEastAsia" w:hAnsi="Calibri" w:cs="Calibri"/>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cs="Times New Roman"/>
      <w:b/>
      <w:bCs/>
      <w:sz w:val="20"/>
      <w:szCs w:val="20"/>
    </w:rPr>
  </w:style>
  <w:style w:type="paragraph" w:styleId="Revision">
    <w:name w:val="Revision"/>
    <w:hidden/>
    <w:uiPriority w:val="99"/>
    <w:semiHidden/>
    <w:pPr>
      <w:spacing w:after="0" w:line="240" w:lineRule="auto"/>
    </w:pPr>
    <w:rPr>
      <w:rFonts w:eastAsiaTheme="minorEastAsia" w:cs="Times New Roman"/>
    </w:rPr>
  </w:style>
  <w:style w:type="character" w:styleId="Hyperlink">
    <w:name w:val="Hyperlink"/>
    <w:basedOn w:val="DefaultParagraphFont"/>
    <w:uiPriority w:val="99"/>
    <w:semiHidden/>
    <w:unhideWhenUsed/>
    <w:rPr>
      <w:color w:val="0000FF"/>
      <w:u w:val="single"/>
    </w:rPr>
  </w:style>
  <w:style w:type="paragraph" w:customStyle="1" w:styleId="MacPacTrailer">
    <w:name w:val="MacPac Trailer"/>
    <w:rsid w:val="00CB4238"/>
    <w:pPr>
      <w:widowControl w:val="0"/>
      <w:spacing w:after="0" w:line="240" w:lineRule="auto"/>
    </w:pPr>
    <w:rPr>
      <w:rFonts w:ascii="Arial" w:eastAsia="Arial Unicode MS" w:hAnsi="Arial" w:cs="Times New Roman"/>
      <w:noProof/>
      <w:sz w:val="14"/>
      <w:szCs w:val="20"/>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2019-01-29T15:34:00Z</cp:lastPrinted>
  <dcterms:created xsi:type="dcterms:W3CDTF">2019-08-21T17:17:00Z</dcterms:created>
  <dcterms:modified xsi:type="dcterms:W3CDTF">2019-08-21T17:17:00Z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1087284248/5/</vt:lpwstr>
  </property>
  <property fmtid="{D5CDD505-2E9C-101B-9397-08002B2CF9AE}" pid="3" name="dpClientMatter">
    <vt:lpwstr>112536.00003</vt:lpwstr>
  </property>
</Properties>
</file>