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6ABC" w14:textId="52C6508C" w:rsidR="00C1360A" w:rsidRDefault="00223569" w:rsidP="00D7670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85EF231" wp14:editId="39D15A51">
            <wp:extent cx="3157855" cy="9023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F2F24" w14:textId="77777777" w:rsidR="000A05D9" w:rsidRDefault="000A05D9" w:rsidP="000A05D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7496F" w14:textId="73E6D8E9" w:rsidR="000A05D9" w:rsidRDefault="00C1360A" w:rsidP="00D7670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360A">
        <w:rPr>
          <w:rFonts w:ascii="Arial" w:hAnsi="Arial" w:cs="Arial"/>
          <w:b/>
          <w:bCs/>
        </w:rPr>
        <w:t xml:space="preserve">Appendix </w:t>
      </w:r>
      <w:r w:rsidR="000A05D9">
        <w:rPr>
          <w:rFonts w:ascii="Arial" w:hAnsi="Arial" w:cs="Arial"/>
          <w:b/>
          <w:bCs/>
        </w:rPr>
        <w:t>H</w:t>
      </w:r>
    </w:p>
    <w:p w14:paraId="4054A40B" w14:textId="21357DC9" w:rsidR="00D6374E" w:rsidRPr="00C1360A" w:rsidRDefault="00C1360A" w:rsidP="00D7670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360A">
        <w:rPr>
          <w:rFonts w:ascii="Arial" w:hAnsi="Arial" w:cs="Arial"/>
          <w:b/>
          <w:bCs/>
        </w:rPr>
        <w:t>Fatal Flaw and Technical Review Checklist</w:t>
      </w:r>
    </w:p>
    <w:p w14:paraId="0A261497" w14:textId="77777777" w:rsidR="00D6374E" w:rsidRDefault="00D6374E" w:rsidP="00D6374E">
      <w:pPr>
        <w:spacing w:after="0" w:line="240" w:lineRule="auto"/>
        <w:ind w:right="10"/>
        <w:jc w:val="center"/>
        <w:rPr>
          <w:rFonts w:ascii="Arial" w:eastAsia="Calibri" w:hAnsi="Arial" w:cs="Arial"/>
          <w:b/>
          <w:bCs/>
          <w:spacing w:val="-1"/>
          <w:u w:val="single" w:color="000000"/>
        </w:rPr>
      </w:pPr>
      <w:r w:rsidRPr="006E35C1">
        <w:rPr>
          <w:rFonts w:ascii="Arial" w:eastAsia="Calibri" w:hAnsi="Arial" w:cs="Arial"/>
          <w:b/>
          <w:bCs/>
          <w:spacing w:val="-1"/>
          <w:u w:val="single" w:color="000000"/>
        </w:rPr>
        <w:t xml:space="preserve">ITN    </w:t>
      </w:r>
      <w:r>
        <w:rPr>
          <w:rFonts w:ascii="Arial" w:eastAsia="Calibri" w:hAnsi="Arial" w:cs="Arial"/>
          <w:b/>
          <w:bCs/>
          <w:spacing w:val="-1"/>
          <w:u w:val="single" w:color="000000"/>
        </w:rPr>
        <w:t>#015</w:t>
      </w:r>
      <w:r w:rsidRPr="006E35C1">
        <w:rPr>
          <w:rFonts w:ascii="Arial" w:eastAsia="Calibri" w:hAnsi="Arial" w:cs="Arial"/>
          <w:b/>
          <w:bCs/>
          <w:spacing w:val="-1"/>
          <w:u w:val="single" w:color="000000"/>
        </w:rPr>
        <w:t xml:space="preserve"> – </w:t>
      </w:r>
      <w:r>
        <w:rPr>
          <w:rFonts w:ascii="Arial" w:eastAsia="Calibri" w:hAnsi="Arial" w:cs="Arial"/>
          <w:b/>
          <w:bCs/>
          <w:spacing w:val="-1"/>
          <w:u w:val="single" w:color="000000"/>
        </w:rPr>
        <w:t>Mobile Response Team for Miami-Dade County</w:t>
      </w:r>
    </w:p>
    <w:p w14:paraId="71F0891E" w14:textId="77777777" w:rsidR="00D6374E" w:rsidRPr="00A72FD9" w:rsidRDefault="00D6374E" w:rsidP="00D6374E">
      <w:pPr>
        <w:spacing w:after="0" w:line="240" w:lineRule="auto"/>
        <w:ind w:right="10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bCs/>
          <w:spacing w:val="-1"/>
          <w:sz w:val="24"/>
          <w:u w:val="single" w:color="000000"/>
        </w:rPr>
        <w:t>Thriving Mind South Florida</w:t>
      </w:r>
      <w:r w:rsidRPr="00A72FD9">
        <w:rPr>
          <w:rFonts w:ascii="Arial" w:eastAsia="Calibri" w:hAnsi="Arial" w:cs="Arial"/>
          <w:b/>
          <w:bCs/>
          <w:sz w:val="24"/>
          <w:u w:val="single" w:color="000000"/>
        </w:rPr>
        <w:t xml:space="preserve"> </w:t>
      </w:r>
      <w:r w:rsidRPr="00A72FD9">
        <w:rPr>
          <w:rFonts w:ascii="Arial" w:eastAsia="Calibri" w:hAnsi="Arial" w:cs="Arial"/>
          <w:b/>
          <w:bCs/>
          <w:spacing w:val="-2"/>
          <w:sz w:val="24"/>
          <w:u w:val="single" w:color="000000"/>
        </w:rPr>
        <w:t>U</w:t>
      </w:r>
      <w:r w:rsidRPr="00A72FD9">
        <w:rPr>
          <w:rFonts w:ascii="Arial" w:eastAsia="Calibri" w:hAnsi="Arial" w:cs="Arial"/>
          <w:b/>
          <w:bCs/>
          <w:sz w:val="24"/>
          <w:u w:val="single" w:color="000000"/>
        </w:rPr>
        <w:t>se</w:t>
      </w:r>
      <w:r w:rsidRPr="00A72FD9">
        <w:rPr>
          <w:rFonts w:ascii="Arial" w:eastAsia="Calibri" w:hAnsi="Arial" w:cs="Arial"/>
          <w:b/>
          <w:bCs/>
          <w:spacing w:val="-1"/>
          <w:sz w:val="24"/>
          <w:u w:val="single" w:color="000000"/>
        </w:rPr>
        <w:t xml:space="preserve"> </w:t>
      </w:r>
      <w:r w:rsidRPr="00A72FD9">
        <w:rPr>
          <w:rFonts w:ascii="Arial" w:eastAsia="Calibri" w:hAnsi="Arial" w:cs="Arial"/>
          <w:b/>
          <w:bCs/>
          <w:sz w:val="24"/>
          <w:u w:val="single" w:color="000000"/>
        </w:rPr>
        <w:t>O</w:t>
      </w:r>
      <w:r w:rsidRPr="00A72FD9">
        <w:rPr>
          <w:rFonts w:ascii="Arial" w:eastAsia="Calibri" w:hAnsi="Arial" w:cs="Arial"/>
          <w:b/>
          <w:bCs/>
          <w:spacing w:val="-1"/>
          <w:sz w:val="24"/>
          <w:u w:val="single" w:color="000000"/>
        </w:rPr>
        <w:t>n</w:t>
      </w:r>
      <w:r w:rsidRPr="00A72FD9">
        <w:rPr>
          <w:rFonts w:ascii="Arial" w:eastAsia="Calibri" w:hAnsi="Arial" w:cs="Arial"/>
          <w:b/>
          <w:bCs/>
          <w:spacing w:val="-2"/>
          <w:sz w:val="24"/>
          <w:u w:val="single" w:color="000000"/>
        </w:rPr>
        <w:t>l</w:t>
      </w:r>
      <w:r w:rsidRPr="00A72FD9">
        <w:rPr>
          <w:rFonts w:ascii="Arial" w:eastAsia="Calibri" w:hAnsi="Arial" w:cs="Arial"/>
          <w:b/>
          <w:bCs/>
          <w:sz w:val="24"/>
          <w:u w:val="single" w:color="000000"/>
        </w:rPr>
        <w:t>y</w:t>
      </w:r>
    </w:p>
    <w:p w14:paraId="33C940CE" w14:textId="77777777" w:rsidR="00D6374E" w:rsidRDefault="00D6374E" w:rsidP="00D6374E">
      <w:pPr>
        <w:spacing w:after="0" w:line="240" w:lineRule="auto"/>
        <w:ind w:right="10"/>
        <w:rPr>
          <w:rFonts w:ascii="Arial" w:eastAsia="Calibri" w:hAnsi="Arial" w:cs="Arial"/>
          <w:sz w:val="24"/>
        </w:rPr>
      </w:pPr>
    </w:p>
    <w:p w14:paraId="4AC7F0E2" w14:textId="77777777" w:rsidR="00D6374E" w:rsidRPr="00A72FD9" w:rsidRDefault="00D6374E" w:rsidP="00D6374E">
      <w:pPr>
        <w:spacing w:after="0" w:line="240" w:lineRule="auto"/>
        <w:ind w:right="10"/>
        <w:rPr>
          <w:rFonts w:ascii="Arial" w:eastAsia="Calibri" w:hAnsi="Arial" w:cs="Arial"/>
          <w:sz w:val="24"/>
        </w:rPr>
      </w:pPr>
      <w:r w:rsidRPr="00A72FD9">
        <w:rPr>
          <w:rFonts w:ascii="Arial" w:eastAsia="Calibri" w:hAnsi="Arial" w:cs="Arial"/>
          <w:sz w:val="24"/>
        </w:rPr>
        <w:t>F</w:t>
      </w:r>
      <w:r w:rsidRPr="00A72FD9">
        <w:rPr>
          <w:rFonts w:ascii="Arial" w:eastAsia="Calibri" w:hAnsi="Arial" w:cs="Arial"/>
          <w:spacing w:val="-1"/>
          <w:sz w:val="24"/>
        </w:rPr>
        <w:t>a</w:t>
      </w:r>
      <w:r w:rsidRPr="00A72FD9">
        <w:rPr>
          <w:rFonts w:ascii="Arial" w:eastAsia="Calibri" w:hAnsi="Arial" w:cs="Arial"/>
          <w:sz w:val="24"/>
        </w:rPr>
        <w:t>il</w:t>
      </w:r>
      <w:r w:rsidRPr="00A72FD9">
        <w:rPr>
          <w:rFonts w:ascii="Arial" w:eastAsia="Calibri" w:hAnsi="Arial" w:cs="Arial"/>
          <w:spacing w:val="-1"/>
          <w:sz w:val="24"/>
        </w:rPr>
        <w:t>u</w:t>
      </w:r>
      <w:r w:rsidRPr="00A72FD9">
        <w:rPr>
          <w:rFonts w:ascii="Arial" w:eastAsia="Calibri" w:hAnsi="Arial" w:cs="Arial"/>
          <w:sz w:val="24"/>
        </w:rPr>
        <w:t>re</w:t>
      </w:r>
      <w:r w:rsidRPr="00A72FD9">
        <w:rPr>
          <w:rFonts w:ascii="Arial" w:eastAsia="Calibri" w:hAnsi="Arial" w:cs="Arial"/>
          <w:spacing w:val="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to</w:t>
      </w:r>
      <w:r w:rsidRPr="00A72FD9">
        <w:rPr>
          <w:rFonts w:ascii="Arial" w:eastAsia="Calibri" w:hAnsi="Arial" w:cs="Arial"/>
          <w:spacing w:val="-1"/>
          <w:sz w:val="24"/>
        </w:rPr>
        <w:t xml:space="preserve"> </w:t>
      </w:r>
      <w:r w:rsidRPr="00A72FD9">
        <w:rPr>
          <w:rFonts w:ascii="Arial" w:eastAsia="Calibri" w:hAnsi="Arial" w:cs="Arial"/>
          <w:spacing w:val="-2"/>
          <w:sz w:val="24"/>
        </w:rPr>
        <w:t>c</w:t>
      </w:r>
      <w:r w:rsidRPr="00A72FD9">
        <w:rPr>
          <w:rFonts w:ascii="Arial" w:eastAsia="Calibri" w:hAnsi="Arial" w:cs="Arial"/>
          <w:spacing w:val="1"/>
          <w:sz w:val="24"/>
        </w:rPr>
        <w:t>om</w:t>
      </w:r>
      <w:r w:rsidRPr="00A72FD9">
        <w:rPr>
          <w:rFonts w:ascii="Arial" w:eastAsia="Calibri" w:hAnsi="Arial" w:cs="Arial"/>
          <w:spacing w:val="-1"/>
          <w:sz w:val="24"/>
        </w:rPr>
        <w:t>p</w:t>
      </w:r>
      <w:r w:rsidRPr="00A72FD9">
        <w:rPr>
          <w:rFonts w:ascii="Arial" w:eastAsia="Calibri" w:hAnsi="Arial" w:cs="Arial"/>
          <w:spacing w:val="-3"/>
          <w:sz w:val="24"/>
        </w:rPr>
        <w:t>l</w:t>
      </w:r>
      <w:r w:rsidRPr="00A72FD9">
        <w:rPr>
          <w:rFonts w:ascii="Arial" w:eastAsia="Calibri" w:hAnsi="Arial" w:cs="Arial"/>
          <w:sz w:val="24"/>
        </w:rPr>
        <w:t>y</w:t>
      </w:r>
      <w:r w:rsidRPr="00A72FD9">
        <w:rPr>
          <w:rFonts w:ascii="Arial" w:eastAsia="Calibri" w:hAnsi="Arial" w:cs="Arial"/>
          <w:spacing w:val="1"/>
          <w:sz w:val="24"/>
        </w:rPr>
        <w:t xml:space="preserve"> w</w:t>
      </w:r>
      <w:r w:rsidRPr="00A72FD9">
        <w:rPr>
          <w:rFonts w:ascii="Arial" w:eastAsia="Calibri" w:hAnsi="Arial" w:cs="Arial"/>
          <w:spacing w:val="-3"/>
          <w:sz w:val="24"/>
        </w:rPr>
        <w:t>i</w:t>
      </w:r>
      <w:r w:rsidRPr="00A72FD9">
        <w:rPr>
          <w:rFonts w:ascii="Arial" w:eastAsia="Calibri" w:hAnsi="Arial" w:cs="Arial"/>
          <w:sz w:val="24"/>
        </w:rPr>
        <w:t>th all</w:t>
      </w:r>
      <w:r w:rsidRPr="00A72FD9">
        <w:rPr>
          <w:rFonts w:ascii="Arial" w:eastAsia="Calibri" w:hAnsi="Arial" w:cs="Arial"/>
          <w:spacing w:val="-2"/>
          <w:sz w:val="24"/>
        </w:rPr>
        <w:t xml:space="preserve"> </w:t>
      </w:r>
      <w:r w:rsidRPr="00A72FD9">
        <w:rPr>
          <w:rFonts w:ascii="Arial" w:eastAsia="Calibri" w:hAnsi="Arial" w:cs="Arial"/>
          <w:spacing w:val="1"/>
          <w:sz w:val="24"/>
        </w:rPr>
        <w:t>m</w:t>
      </w:r>
      <w:r w:rsidRPr="00A72FD9">
        <w:rPr>
          <w:rFonts w:ascii="Arial" w:eastAsia="Calibri" w:hAnsi="Arial" w:cs="Arial"/>
          <w:sz w:val="24"/>
        </w:rPr>
        <w:t>a</w:t>
      </w:r>
      <w:r w:rsidRPr="00A72FD9">
        <w:rPr>
          <w:rFonts w:ascii="Arial" w:eastAsia="Calibri" w:hAnsi="Arial" w:cs="Arial"/>
          <w:spacing w:val="-1"/>
          <w:sz w:val="24"/>
        </w:rPr>
        <w:t>nd</w:t>
      </w:r>
      <w:r w:rsidRPr="00A72FD9">
        <w:rPr>
          <w:rFonts w:ascii="Arial" w:eastAsia="Calibri" w:hAnsi="Arial" w:cs="Arial"/>
          <w:sz w:val="24"/>
        </w:rPr>
        <w:t>a</w:t>
      </w:r>
      <w:r w:rsidRPr="00A72FD9">
        <w:rPr>
          <w:rFonts w:ascii="Arial" w:eastAsia="Calibri" w:hAnsi="Arial" w:cs="Arial"/>
          <w:spacing w:val="-2"/>
          <w:sz w:val="24"/>
        </w:rPr>
        <w:t>t</w:t>
      </w:r>
      <w:r w:rsidRPr="00A72FD9">
        <w:rPr>
          <w:rFonts w:ascii="Arial" w:eastAsia="Calibri" w:hAnsi="Arial" w:cs="Arial"/>
          <w:spacing w:val="1"/>
          <w:sz w:val="24"/>
        </w:rPr>
        <w:t>o</w:t>
      </w:r>
      <w:r w:rsidRPr="00A72FD9">
        <w:rPr>
          <w:rFonts w:ascii="Arial" w:eastAsia="Calibri" w:hAnsi="Arial" w:cs="Arial"/>
          <w:sz w:val="24"/>
        </w:rPr>
        <w:t>ry</w:t>
      </w:r>
      <w:r w:rsidRPr="00A72FD9">
        <w:rPr>
          <w:rFonts w:ascii="Arial" w:eastAsia="Calibri" w:hAnsi="Arial" w:cs="Arial"/>
          <w:spacing w:val="1"/>
          <w:sz w:val="24"/>
        </w:rPr>
        <w:t xml:space="preserve"> </w:t>
      </w:r>
      <w:r w:rsidRPr="00A72FD9">
        <w:rPr>
          <w:rFonts w:ascii="Arial" w:eastAsia="Calibri" w:hAnsi="Arial" w:cs="Arial"/>
          <w:spacing w:val="-3"/>
          <w:sz w:val="24"/>
        </w:rPr>
        <w:t>r</w:t>
      </w:r>
      <w:r w:rsidRPr="00A72FD9">
        <w:rPr>
          <w:rFonts w:ascii="Arial" w:eastAsia="Calibri" w:hAnsi="Arial" w:cs="Arial"/>
          <w:sz w:val="24"/>
        </w:rPr>
        <w:t>eq</w:t>
      </w:r>
      <w:r w:rsidRPr="00A72FD9">
        <w:rPr>
          <w:rFonts w:ascii="Arial" w:eastAsia="Calibri" w:hAnsi="Arial" w:cs="Arial"/>
          <w:spacing w:val="-1"/>
          <w:sz w:val="24"/>
        </w:rPr>
        <w:t>u</w:t>
      </w:r>
      <w:r w:rsidRPr="00A72FD9">
        <w:rPr>
          <w:rFonts w:ascii="Arial" w:eastAsia="Calibri" w:hAnsi="Arial" w:cs="Arial"/>
          <w:sz w:val="24"/>
        </w:rPr>
        <w:t>ir</w:t>
      </w:r>
      <w:r w:rsidRPr="00A72FD9">
        <w:rPr>
          <w:rFonts w:ascii="Arial" w:eastAsia="Calibri" w:hAnsi="Arial" w:cs="Arial"/>
          <w:spacing w:val="-2"/>
          <w:sz w:val="24"/>
        </w:rPr>
        <w:t>e</w:t>
      </w:r>
      <w:r w:rsidRPr="00A72FD9">
        <w:rPr>
          <w:rFonts w:ascii="Arial" w:eastAsia="Calibri" w:hAnsi="Arial" w:cs="Arial"/>
          <w:spacing w:val="1"/>
          <w:sz w:val="24"/>
        </w:rPr>
        <w:t>m</w:t>
      </w:r>
      <w:r w:rsidRPr="00A72FD9">
        <w:rPr>
          <w:rFonts w:ascii="Arial" w:eastAsia="Calibri" w:hAnsi="Arial" w:cs="Arial"/>
          <w:sz w:val="24"/>
        </w:rPr>
        <w:t>ents</w:t>
      </w:r>
      <w:r w:rsidRPr="00A72FD9">
        <w:rPr>
          <w:rFonts w:ascii="Arial" w:eastAsia="Calibri" w:hAnsi="Arial" w:cs="Arial"/>
          <w:spacing w:val="-2"/>
          <w:sz w:val="24"/>
        </w:rPr>
        <w:t xml:space="preserve"> </w:t>
      </w:r>
      <w:r>
        <w:rPr>
          <w:rFonts w:ascii="Arial" w:eastAsia="Calibri" w:hAnsi="Arial" w:cs="Arial"/>
          <w:spacing w:val="-1"/>
          <w:sz w:val="24"/>
        </w:rPr>
        <w:t>may</w:t>
      </w:r>
      <w:r w:rsidRPr="00A72FD9">
        <w:rPr>
          <w:rFonts w:ascii="Arial" w:eastAsia="Calibri" w:hAnsi="Arial" w:cs="Arial"/>
          <w:sz w:val="24"/>
        </w:rPr>
        <w:t xml:space="preserve"> ren</w:t>
      </w:r>
      <w:r w:rsidRPr="00A72FD9">
        <w:rPr>
          <w:rFonts w:ascii="Arial" w:eastAsia="Calibri" w:hAnsi="Arial" w:cs="Arial"/>
          <w:spacing w:val="-1"/>
          <w:sz w:val="24"/>
        </w:rPr>
        <w:t>d</w:t>
      </w:r>
      <w:r w:rsidRPr="00A72FD9">
        <w:rPr>
          <w:rFonts w:ascii="Arial" w:eastAsia="Calibri" w:hAnsi="Arial" w:cs="Arial"/>
          <w:sz w:val="24"/>
        </w:rPr>
        <w:t>er</w:t>
      </w:r>
      <w:r w:rsidRPr="00A72FD9">
        <w:rPr>
          <w:rFonts w:ascii="Arial" w:eastAsia="Calibri" w:hAnsi="Arial" w:cs="Arial"/>
          <w:spacing w:val="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an</w:t>
      </w:r>
      <w:r w:rsidRPr="00A72FD9">
        <w:rPr>
          <w:rFonts w:ascii="Arial" w:eastAsia="Calibri" w:hAnsi="Arial" w:cs="Arial"/>
          <w:spacing w:val="-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ap</w:t>
      </w:r>
      <w:r w:rsidRPr="00A72FD9">
        <w:rPr>
          <w:rFonts w:ascii="Arial" w:eastAsia="Calibri" w:hAnsi="Arial" w:cs="Arial"/>
          <w:spacing w:val="-1"/>
          <w:sz w:val="24"/>
        </w:rPr>
        <w:t>p</w:t>
      </w:r>
      <w:r w:rsidRPr="00A72FD9">
        <w:rPr>
          <w:rFonts w:ascii="Arial" w:eastAsia="Calibri" w:hAnsi="Arial" w:cs="Arial"/>
          <w:sz w:val="24"/>
        </w:rPr>
        <w:t>licat</w:t>
      </w:r>
      <w:r w:rsidRPr="00A72FD9">
        <w:rPr>
          <w:rFonts w:ascii="Arial" w:eastAsia="Calibri" w:hAnsi="Arial" w:cs="Arial"/>
          <w:spacing w:val="-2"/>
          <w:sz w:val="24"/>
        </w:rPr>
        <w:t>i</w:t>
      </w:r>
      <w:r w:rsidRPr="00A72FD9">
        <w:rPr>
          <w:rFonts w:ascii="Arial" w:eastAsia="Calibri" w:hAnsi="Arial" w:cs="Arial"/>
          <w:spacing w:val="1"/>
          <w:sz w:val="24"/>
        </w:rPr>
        <w:t>o</w:t>
      </w:r>
      <w:r w:rsidRPr="00A72FD9">
        <w:rPr>
          <w:rFonts w:ascii="Arial" w:eastAsia="Calibri" w:hAnsi="Arial" w:cs="Arial"/>
          <w:sz w:val="24"/>
        </w:rPr>
        <w:t>n</w:t>
      </w:r>
      <w:r w:rsidRPr="00A72FD9">
        <w:rPr>
          <w:rFonts w:ascii="Arial" w:eastAsia="Calibri" w:hAnsi="Arial" w:cs="Arial"/>
          <w:spacing w:val="-1"/>
          <w:sz w:val="24"/>
        </w:rPr>
        <w:t xml:space="preserve"> </w:t>
      </w:r>
      <w:r w:rsidRPr="00A72FD9">
        <w:rPr>
          <w:rFonts w:ascii="Arial" w:eastAsia="Calibri" w:hAnsi="Arial" w:cs="Arial"/>
          <w:spacing w:val="-3"/>
          <w:sz w:val="24"/>
        </w:rPr>
        <w:t>n</w:t>
      </w:r>
      <w:r w:rsidRPr="00A72FD9">
        <w:rPr>
          <w:rFonts w:ascii="Arial" w:eastAsia="Calibri" w:hAnsi="Arial" w:cs="Arial"/>
          <w:spacing w:val="-1"/>
          <w:sz w:val="24"/>
        </w:rPr>
        <w:t>o</w:t>
      </w:r>
      <w:r w:rsidRPr="00A72FD9">
        <w:rPr>
          <w:rFonts w:ascii="Arial" w:eastAsia="Calibri" w:hAnsi="Arial" w:cs="Arial"/>
          <w:spacing w:val="2"/>
          <w:sz w:val="24"/>
        </w:rPr>
        <w:t>n</w:t>
      </w:r>
      <w:r w:rsidRPr="00A72FD9">
        <w:rPr>
          <w:rFonts w:ascii="Arial" w:eastAsia="Calibri" w:hAnsi="Arial" w:cs="Arial"/>
          <w:sz w:val="24"/>
        </w:rPr>
        <w:t>-respo</w:t>
      </w:r>
      <w:r w:rsidRPr="00A72FD9">
        <w:rPr>
          <w:rFonts w:ascii="Arial" w:eastAsia="Calibri" w:hAnsi="Arial" w:cs="Arial"/>
          <w:spacing w:val="-1"/>
          <w:sz w:val="24"/>
        </w:rPr>
        <w:t>n</w:t>
      </w:r>
      <w:r w:rsidRPr="00A72FD9">
        <w:rPr>
          <w:rFonts w:ascii="Arial" w:eastAsia="Calibri" w:hAnsi="Arial" w:cs="Arial"/>
          <w:sz w:val="24"/>
        </w:rPr>
        <w:t>si</w:t>
      </w:r>
      <w:r w:rsidRPr="00A72FD9">
        <w:rPr>
          <w:rFonts w:ascii="Arial" w:eastAsia="Calibri" w:hAnsi="Arial" w:cs="Arial"/>
          <w:spacing w:val="-2"/>
          <w:sz w:val="24"/>
        </w:rPr>
        <w:t>v</w:t>
      </w:r>
      <w:r w:rsidRPr="00A72FD9">
        <w:rPr>
          <w:rFonts w:ascii="Arial" w:eastAsia="Calibri" w:hAnsi="Arial" w:cs="Arial"/>
          <w:sz w:val="24"/>
        </w:rPr>
        <w:t>e</w:t>
      </w:r>
      <w:r w:rsidRPr="00A72FD9">
        <w:rPr>
          <w:rFonts w:ascii="Arial" w:eastAsia="Calibri" w:hAnsi="Arial" w:cs="Arial"/>
          <w:spacing w:val="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a</w:t>
      </w:r>
      <w:r w:rsidRPr="00A72FD9">
        <w:rPr>
          <w:rFonts w:ascii="Arial" w:eastAsia="Calibri" w:hAnsi="Arial" w:cs="Arial"/>
          <w:spacing w:val="-1"/>
          <w:sz w:val="24"/>
        </w:rPr>
        <w:t>n</w:t>
      </w:r>
      <w:r w:rsidRPr="00A72FD9">
        <w:rPr>
          <w:rFonts w:ascii="Arial" w:eastAsia="Calibri" w:hAnsi="Arial" w:cs="Arial"/>
          <w:sz w:val="24"/>
        </w:rPr>
        <w:t>d</w:t>
      </w:r>
      <w:r w:rsidRPr="00A72FD9">
        <w:rPr>
          <w:rFonts w:ascii="Arial" w:eastAsia="Calibri" w:hAnsi="Arial" w:cs="Arial"/>
          <w:spacing w:val="-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inel</w:t>
      </w:r>
      <w:r w:rsidRPr="00A72FD9">
        <w:rPr>
          <w:rFonts w:ascii="Arial" w:eastAsia="Calibri" w:hAnsi="Arial" w:cs="Arial"/>
          <w:spacing w:val="-1"/>
          <w:sz w:val="24"/>
        </w:rPr>
        <w:t>ig</w:t>
      </w:r>
      <w:r w:rsidRPr="00A72FD9">
        <w:rPr>
          <w:rFonts w:ascii="Arial" w:eastAsia="Calibri" w:hAnsi="Arial" w:cs="Arial"/>
          <w:sz w:val="24"/>
        </w:rPr>
        <w:t>i</w:t>
      </w:r>
      <w:r w:rsidRPr="00A72FD9">
        <w:rPr>
          <w:rFonts w:ascii="Arial" w:eastAsia="Calibri" w:hAnsi="Arial" w:cs="Arial"/>
          <w:spacing w:val="-1"/>
          <w:sz w:val="24"/>
        </w:rPr>
        <w:t>b</w:t>
      </w:r>
      <w:r w:rsidRPr="00A72FD9">
        <w:rPr>
          <w:rFonts w:ascii="Arial" w:eastAsia="Calibri" w:hAnsi="Arial" w:cs="Arial"/>
          <w:sz w:val="24"/>
        </w:rPr>
        <w:t>le</w:t>
      </w:r>
      <w:r w:rsidRPr="00A72FD9">
        <w:rPr>
          <w:rFonts w:ascii="Arial" w:eastAsia="Calibri" w:hAnsi="Arial" w:cs="Arial"/>
          <w:spacing w:val="-1"/>
          <w:sz w:val="24"/>
        </w:rPr>
        <w:t xml:space="preserve"> </w:t>
      </w:r>
      <w:r w:rsidRPr="00A72FD9">
        <w:rPr>
          <w:rFonts w:ascii="Arial" w:eastAsia="Calibri" w:hAnsi="Arial" w:cs="Arial"/>
          <w:sz w:val="24"/>
        </w:rPr>
        <w:t>f</w:t>
      </w:r>
      <w:r w:rsidRPr="00A72FD9">
        <w:rPr>
          <w:rFonts w:ascii="Arial" w:eastAsia="Calibri" w:hAnsi="Arial" w:cs="Arial"/>
          <w:spacing w:val="1"/>
          <w:sz w:val="24"/>
        </w:rPr>
        <w:t>o</w:t>
      </w:r>
      <w:r w:rsidRPr="00A72FD9">
        <w:rPr>
          <w:rFonts w:ascii="Arial" w:eastAsia="Calibri" w:hAnsi="Arial" w:cs="Arial"/>
          <w:sz w:val="24"/>
        </w:rPr>
        <w:t>r f</w:t>
      </w:r>
      <w:r w:rsidRPr="00A72FD9">
        <w:rPr>
          <w:rFonts w:ascii="Arial" w:eastAsia="Calibri" w:hAnsi="Arial" w:cs="Arial"/>
          <w:spacing w:val="-1"/>
          <w:sz w:val="24"/>
        </w:rPr>
        <w:t>u</w:t>
      </w:r>
      <w:r w:rsidRPr="00A72FD9">
        <w:rPr>
          <w:rFonts w:ascii="Arial" w:eastAsia="Calibri" w:hAnsi="Arial" w:cs="Arial"/>
          <w:sz w:val="24"/>
        </w:rPr>
        <w:t xml:space="preserve">rther </w:t>
      </w:r>
      <w:r w:rsidRPr="00A72FD9">
        <w:rPr>
          <w:rFonts w:ascii="Arial" w:eastAsia="Calibri" w:hAnsi="Arial" w:cs="Arial"/>
          <w:spacing w:val="-2"/>
          <w:sz w:val="24"/>
        </w:rPr>
        <w:t>e</w:t>
      </w:r>
      <w:r w:rsidRPr="00A72FD9">
        <w:rPr>
          <w:rFonts w:ascii="Arial" w:eastAsia="Calibri" w:hAnsi="Arial" w:cs="Arial"/>
          <w:spacing w:val="1"/>
          <w:sz w:val="24"/>
        </w:rPr>
        <w:t>v</w:t>
      </w:r>
      <w:r w:rsidRPr="00A72FD9">
        <w:rPr>
          <w:rFonts w:ascii="Arial" w:eastAsia="Calibri" w:hAnsi="Arial" w:cs="Arial"/>
          <w:sz w:val="24"/>
        </w:rPr>
        <w:t>al</w:t>
      </w:r>
      <w:r w:rsidRPr="00A72FD9">
        <w:rPr>
          <w:rFonts w:ascii="Arial" w:eastAsia="Calibri" w:hAnsi="Arial" w:cs="Arial"/>
          <w:spacing w:val="-1"/>
          <w:sz w:val="24"/>
        </w:rPr>
        <w:t>u</w:t>
      </w:r>
      <w:r w:rsidRPr="00A72FD9">
        <w:rPr>
          <w:rFonts w:ascii="Arial" w:eastAsia="Calibri" w:hAnsi="Arial" w:cs="Arial"/>
          <w:sz w:val="24"/>
        </w:rPr>
        <w:t>at</w:t>
      </w:r>
      <w:r w:rsidRPr="00A72FD9">
        <w:rPr>
          <w:rFonts w:ascii="Arial" w:eastAsia="Calibri" w:hAnsi="Arial" w:cs="Arial"/>
          <w:spacing w:val="-2"/>
          <w:sz w:val="24"/>
        </w:rPr>
        <w:t>i</w:t>
      </w:r>
      <w:r w:rsidRPr="00A72FD9">
        <w:rPr>
          <w:rFonts w:ascii="Arial" w:eastAsia="Calibri" w:hAnsi="Arial" w:cs="Arial"/>
          <w:spacing w:val="1"/>
          <w:sz w:val="24"/>
        </w:rPr>
        <w:t>o</w:t>
      </w:r>
      <w:r w:rsidRPr="00A72FD9">
        <w:rPr>
          <w:rFonts w:ascii="Arial" w:eastAsia="Calibri" w:hAnsi="Arial" w:cs="Arial"/>
          <w:spacing w:val="-1"/>
          <w:sz w:val="24"/>
        </w:rPr>
        <w:t>n</w:t>
      </w:r>
      <w:r w:rsidRPr="00A72FD9">
        <w:rPr>
          <w:rFonts w:ascii="Arial" w:eastAsia="Calibri" w:hAnsi="Arial" w:cs="Arial"/>
          <w:sz w:val="24"/>
        </w:rPr>
        <w:t>.</w:t>
      </w:r>
    </w:p>
    <w:p w14:paraId="7370E3F7" w14:textId="77777777" w:rsidR="00D6374E" w:rsidRPr="005F00E4" w:rsidRDefault="00D6374E" w:rsidP="00D6374E">
      <w:pPr>
        <w:spacing w:after="0" w:line="240" w:lineRule="auto"/>
        <w:ind w:right="10"/>
        <w:rPr>
          <w:rFonts w:ascii="Arial" w:hAnsi="Arial" w:cs="Arial"/>
          <w:sz w:val="17"/>
          <w:szCs w:val="17"/>
        </w:rPr>
      </w:pPr>
    </w:p>
    <w:p w14:paraId="4CE68114" w14:textId="77777777" w:rsidR="00D6374E" w:rsidRDefault="00D6374E" w:rsidP="00D6374E">
      <w:pPr>
        <w:spacing w:after="0" w:line="240" w:lineRule="auto"/>
        <w:ind w:right="1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41F2A9F7" w14:textId="77777777" w:rsidR="00D6374E" w:rsidRPr="00AD354C" w:rsidRDefault="00D6374E" w:rsidP="00D6374E">
      <w:pPr>
        <w:rPr>
          <w:rFonts w:ascii="Arial" w:hAnsi="Arial" w:cs="Arial"/>
          <w:b/>
          <w:sz w:val="24"/>
        </w:rPr>
      </w:pPr>
      <w:r w:rsidRPr="00AD354C">
        <w:rPr>
          <w:rFonts w:ascii="Arial" w:hAnsi="Arial" w:cs="Arial"/>
          <w:b/>
          <w:sz w:val="24"/>
        </w:rPr>
        <w:t>Section A.</w:t>
      </w:r>
    </w:p>
    <w:p w14:paraId="156F506F" w14:textId="77777777" w:rsidR="00D6374E" w:rsidRDefault="00D6374E" w:rsidP="00D637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Applicant’s Name: _______________________________________________________</w:t>
      </w:r>
    </w:p>
    <w:p w14:paraId="6A6D74C9" w14:textId="77777777" w:rsidR="00D6374E" w:rsidRDefault="00D6374E" w:rsidP="00D6374E">
      <w:pPr>
        <w:rPr>
          <w:rFonts w:ascii="Arial" w:hAnsi="Arial" w:cs="Arial"/>
          <w:sz w:val="24"/>
        </w:rPr>
      </w:pPr>
      <w:r w:rsidRPr="00CA69AF">
        <w:rPr>
          <w:rFonts w:ascii="Arial" w:hAnsi="Arial" w:cs="Arial"/>
          <w:sz w:val="24"/>
        </w:rPr>
        <w:t>Thriving Mind</w:t>
      </w:r>
      <w:r>
        <w:rPr>
          <w:rFonts w:ascii="Arial" w:hAnsi="Arial" w:cs="Arial"/>
          <w:sz w:val="24"/>
        </w:rPr>
        <w:t xml:space="preserve"> Reviewers Name: ________________________________________________</w:t>
      </w:r>
    </w:p>
    <w:p w14:paraId="04262149" w14:textId="77777777" w:rsidR="00D6374E" w:rsidRDefault="00D6374E" w:rsidP="00D6374E">
      <w:pPr>
        <w:rPr>
          <w:rFonts w:ascii="Arial" w:hAnsi="Arial" w:cs="Arial"/>
          <w:sz w:val="24"/>
        </w:rPr>
      </w:pPr>
      <w:r w:rsidRPr="00CA69AF">
        <w:rPr>
          <w:rFonts w:ascii="Arial" w:hAnsi="Arial" w:cs="Arial"/>
          <w:sz w:val="24"/>
        </w:rPr>
        <w:t>Thriving Mind</w:t>
      </w:r>
      <w:r>
        <w:rPr>
          <w:rFonts w:ascii="Arial" w:hAnsi="Arial" w:cs="Arial"/>
          <w:sz w:val="24"/>
        </w:rPr>
        <w:t xml:space="preserve"> Reviewers Signature: ________________________ Date: ________________</w:t>
      </w:r>
    </w:p>
    <w:p w14:paraId="45D78DF7" w14:textId="77777777" w:rsidR="00D6374E" w:rsidRDefault="00D6374E" w:rsidP="00D637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Witness’s Name: ________________________________________________________</w:t>
      </w:r>
    </w:p>
    <w:p w14:paraId="796E0927" w14:textId="77777777" w:rsidR="00D6374E" w:rsidRPr="00D507A8" w:rsidRDefault="00D6374E" w:rsidP="00D637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Witness’s Signature: ___________________________ </w:t>
      </w:r>
      <w:r>
        <w:rPr>
          <w:rFonts w:ascii="Arial" w:hAnsi="Arial" w:cs="Arial"/>
          <w:sz w:val="24"/>
        </w:rPr>
        <w:tab/>
        <w:t>Date: ________________</w:t>
      </w:r>
    </w:p>
    <w:p w14:paraId="0D6227DD" w14:textId="77777777" w:rsidR="00D6374E" w:rsidRPr="00AD354C" w:rsidRDefault="00D6374E" w:rsidP="00D6374E">
      <w:pPr>
        <w:rPr>
          <w:rFonts w:ascii="Arial" w:hAnsi="Arial" w:cs="Arial"/>
          <w:b/>
          <w:sz w:val="24"/>
        </w:rPr>
      </w:pPr>
      <w:r w:rsidRPr="00AD354C">
        <w:rPr>
          <w:rFonts w:ascii="Arial" w:hAnsi="Arial" w:cs="Arial"/>
          <w:b/>
          <w:sz w:val="24"/>
        </w:rPr>
        <w:t>Section B</w:t>
      </w:r>
      <w:r>
        <w:rPr>
          <w:rFonts w:ascii="Arial" w:hAnsi="Arial" w:cs="Arial"/>
          <w:b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98"/>
        <w:gridCol w:w="5130"/>
        <w:gridCol w:w="3870"/>
      </w:tblGrid>
      <w:tr w:rsidR="00D6374E" w14:paraId="6DE19A1E" w14:textId="77777777" w:rsidTr="00534CAF">
        <w:trPr>
          <w:trHeight w:val="323"/>
        </w:trPr>
        <w:tc>
          <w:tcPr>
            <w:tcW w:w="1098" w:type="dxa"/>
          </w:tcPr>
          <w:p w14:paraId="09A00528" w14:textId="77777777" w:rsidR="00D6374E" w:rsidRDefault="00D6374E" w:rsidP="00534CAF">
            <w:pPr>
              <w:jc w:val="center"/>
            </w:pPr>
            <w:r>
              <w:t>Item #</w:t>
            </w:r>
          </w:p>
        </w:tc>
        <w:tc>
          <w:tcPr>
            <w:tcW w:w="5130" w:type="dxa"/>
          </w:tcPr>
          <w:p w14:paraId="5AF28807" w14:textId="77777777" w:rsidR="00D6374E" w:rsidRDefault="00D6374E" w:rsidP="00534CAF">
            <w:pPr>
              <w:jc w:val="center"/>
            </w:pPr>
            <w:r>
              <w:t>Requirement</w:t>
            </w:r>
          </w:p>
        </w:tc>
        <w:tc>
          <w:tcPr>
            <w:tcW w:w="3870" w:type="dxa"/>
          </w:tcPr>
          <w:p w14:paraId="25594CBC" w14:textId="77777777" w:rsidR="00D6374E" w:rsidRDefault="00D6374E" w:rsidP="00534CAF"/>
        </w:tc>
      </w:tr>
      <w:tr w:rsidR="00D6374E" w14:paraId="085871AA" w14:textId="77777777" w:rsidTr="00534CAF">
        <w:tc>
          <w:tcPr>
            <w:tcW w:w="1098" w:type="dxa"/>
          </w:tcPr>
          <w:p w14:paraId="02E2583B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  <w:bookmarkStart w:id="0" w:name="_Hlk512945778"/>
          </w:p>
        </w:tc>
        <w:tc>
          <w:tcPr>
            <w:tcW w:w="5130" w:type="dxa"/>
          </w:tcPr>
          <w:p w14:paraId="405F6F21" w14:textId="77777777" w:rsidR="00D6374E" w:rsidRPr="00250DB6" w:rsidRDefault="00D6374E" w:rsidP="00534CAF">
            <w:pPr>
              <w:rPr>
                <w:rFonts w:ascii="Arial" w:hAnsi="Arial" w:cs="Arial"/>
              </w:rPr>
            </w:pPr>
            <w:r w:rsidRPr="00250DB6">
              <w:rPr>
                <w:rFonts w:ascii="Arial" w:hAnsi="Arial" w:cs="Arial"/>
              </w:rPr>
              <w:t>Was the application received by the date and time specified in the solicitation and at the specified address?</w:t>
            </w:r>
          </w:p>
          <w:p w14:paraId="28371876" w14:textId="77777777" w:rsidR="00D6374E" w:rsidRPr="00250DB6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4B23EAE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  <w:p w14:paraId="251B94EB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</w:p>
          <w:p w14:paraId="2E2CD0F1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250DB6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D6374E" w14:paraId="093940EA" w14:textId="77777777" w:rsidTr="00534CAF">
        <w:tc>
          <w:tcPr>
            <w:tcW w:w="1098" w:type="dxa"/>
          </w:tcPr>
          <w:p w14:paraId="440D3E81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4B23BA19" w14:textId="77777777" w:rsidR="00D6374E" w:rsidRDefault="00D6374E" w:rsidP="00534CAF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B0691C">
              <w:rPr>
                <w:rFonts w:ascii="Arial" w:eastAsia="Times New Roman" w:hAnsi="Arial" w:cs="Arial"/>
                <w:szCs w:val="24"/>
              </w:rPr>
              <w:t>W</w:t>
            </w:r>
            <w:r>
              <w:rPr>
                <w:rFonts w:ascii="Arial" w:eastAsia="Times New Roman" w:hAnsi="Arial" w:cs="Arial"/>
                <w:szCs w:val="24"/>
              </w:rPr>
              <w:t>as</w:t>
            </w:r>
            <w:r w:rsidRPr="00B0691C">
              <w:rPr>
                <w:rFonts w:ascii="Arial" w:eastAsia="Times New Roman" w:hAnsi="Arial" w:cs="Arial"/>
                <w:szCs w:val="24"/>
              </w:rPr>
              <w:t xml:space="preserve"> one </w:t>
            </w:r>
            <w:r>
              <w:rPr>
                <w:rFonts w:ascii="Arial" w:eastAsia="Times New Roman" w:hAnsi="Arial" w:cs="Arial"/>
                <w:szCs w:val="24"/>
              </w:rPr>
              <w:t xml:space="preserve">(1) </w:t>
            </w:r>
            <w:r w:rsidRPr="00B0691C">
              <w:rPr>
                <w:rFonts w:ascii="Arial" w:eastAsia="Times New Roman" w:hAnsi="Arial" w:cs="Arial"/>
                <w:szCs w:val="24"/>
              </w:rPr>
              <w:t>original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B0691C">
              <w:rPr>
                <w:rFonts w:ascii="Arial" w:eastAsia="Times New Roman" w:hAnsi="Arial" w:cs="Arial"/>
                <w:szCs w:val="24"/>
              </w:rPr>
              <w:t xml:space="preserve">electronic application submitted?  </w:t>
            </w:r>
          </w:p>
          <w:p w14:paraId="34A725C1" w14:textId="77777777" w:rsidR="00D6374E" w:rsidRDefault="00D6374E" w:rsidP="00534CAF">
            <w:pPr>
              <w:rPr>
                <w:rFonts w:ascii="Arial" w:eastAsia="Times New Roman" w:hAnsi="Arial" w:cs="Arial"/>
                <w:szCs w:val="24"/>
              </w:rPr>
            </w:pPr>
          </w:p>
          <w:p w14:paraId="0B601A55" w14:textId="77777777" w:rsidR="00D6374E" w:rsidRPr="00250DB6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DEF1B8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  <w:p w14:paraId="03EBD439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</w:p>
        </w:tc>
      </w:tr>
      <w:tr w:rsidR="00D6374E" w14:paraId="4B342C2A" w14:textId="77777777" w:rsidTr="00534CAF">
        <w:tc>
          <w:tcPr>
            <w:tcW w:w="1098" w:type="dxa"/>
          </w:tcPr>
          <w:p w14:paraId="747C0470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54C33CCC" w14:textId="714A440B" w:rsidR="00D6374E" w:rsidRPr="00620DE4" w:rsidRDefault="00D6374E" w:rsidP="00534CAF">
            <w:pPr>
              <w:ind w:right="10"/>
              <w:jc w:val="both"/>
              <w:rPr>
                <w:rFonts w:ascii="Arial" w:eastAsia="Times New Roman" w:hAnsi="Arial" w:cs="Arial"/>
                <w:szCs w:val="24"/>
              </w:rPr>
            </w:pPr>
            <w:r w:rsidRPr="00EA363F">
              <w:rPr>
                <w:rFonts w:ascii="Arial" w:eastAsia="Times New Roman" w:hAnsi="Arial" w:cs="Arial"/>
                <w:szCs w:val="24"/>
              </w:rPr>
              <w:t xml:space="preserve">Was a completed Cover Page </w:t>
            </w:r>
            <w:r w:rsidRPr="00620DE4">
              <w:rPr>
                <w:rFonts w:ascii="Arial" w:eastAsia="Times New Roman" w:hAnsi="Arial" w:cs="Arial"/>
                <w:szCs w:val="24"/>
              </w:rPr>
              <w:t xml:space="preserve">included in </w:t>
            </w:r>
            <w:r>
              <w:rPr>
                <w:rFonts w:ascii="Arial" w:eastAsia="Times New Roman" w:hAnsi="Arial" w:cs="Arial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Cs w:val="24"/>
              </w:rPr>
              <w:lastRenderedPageBreak/>
              <w:t xml:space="preserve">application </w:t>
            </w:r>
            <w:r w:rsidRPr="00620DE4">
              <w:rPr>
                <w:rFonts w:ascii="Arial" w:eastAsia="Times New Roman" w:hAnsi="Arial" w:cs="Arial"/>
                <w:szCs w:val="24"/>
              </w:rPr>
              <w:t xml:space="preserve">and was </w:t>
            </w:r>
            <w:r>
              <w:rPr>
                <w:rFonts w:ascii="Arial" w:eastAsia="Times New Roman" w:hAnsi="Arial" w:cs="Arial"/>
                <w:szCs w:val="24"/>
              </w:rPr>
              <w:t xml:space="preserve">it </w:t>
            </w:r>
            <w:r w:rsidRPr="00620DE4">
              <w:rPr>
                <w:rFonts w:ascii="Arial" w:eastAsia="Times New Roman" w:hAnsi="Arial" w:cs="Arial"/>
                <w:szCs w:val="24"/>
              </w:rPr>
              <w:t>signed</w:t>
            </w:r>
            <w:r>
              <w:rPr>
                <w:rFonts w:ascii="Arial" w:eastAsia="Times New Roman" w:hAnsi="Arial" w:cs="Arial"/>
                <w:szCs w:val="24"/>
              </w:rPr>
              <w:t xml:space="preserve"> by an authorized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representative.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20DE4">
              <w:rPr>
                <w:rFonts w:ascii="Arial" w:eastAsia="Times New Roman" w:hAnsi="Arial" w:cs="Arial"/>
                <w:szCs w:val="24"/>
              </w:rPr>
              <w:t>(</w:t>
            </w:r>
            <w:proofErr w:type="gramStart"/>
            <w:r w:rsidRPr="00620DE4">
              <w:rPr>
                <w:rFonts w:ascii="Arial" w:eastAsia="Times New Roman" w:hAnsi="Arial" w:cs="Arial"/>
                <w:b/>
                <w:szCs w:val="24"/>
              </w:rPr>
              <w:t>found</w:t>
            </w:r>
            <w:proofErr w:type="gramEnd"/>
            <w:r w:rsidRPr="00620DE4">
              <w:rPr>
                <w:rFonts w:ascii="Arial" w:eastAsia="Times New Roman" w:hAnsi="Arial" w:cs="Arial"/>
                <w:b/>
                <w:szCs w:val="24"/>
              </w:rPr>
              <w:t xml:space="preserve"> in</w:t>
            </w:r>
            <w:r w:rsidRPr="00620DE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20DE4">
              <w:rPr>
                <w:rFonts w:ascii="Arial" w:eastAsia="Times New Roman" w:hAnsi="Arial" w:cs="Arial"/>
                <w:b/>
                <w:szCs w:val="24"/>
              </w:rPr>
              <w:t xml:space="preserve">Section </w:t>
            </w:r>
            <w:r w:rsidR="00DF6E80">
              <w:rPr>
                <w:rFonts w:ascii="Arial" w:eastAsia="Times New Roman" w:hAnsi="Arial" w:cs="Arial"/>
                <w:b/>
                <w:szCs w:val="24"/>
              </w:rPr>
              <w:t>V</w:t>
            </w:r>
            <w:r w:rsidRPr="00620DE4">
              <w:rPr>
                <w:rFonts w:ascii="Arial" w:eastAsia="Times New Roman" w:hAnsi="Arial" w:cs="Arial"/>
                <w:b/>
                <w:szCs w:val="24"/>
              </w:rPr>
              <w:t>.</w:t>
            </w:r>
            <w:r w:rsidRPr="00620DE4">
              <w:rPr>
                <w:rFonts w:ascii="Arial" w:eastAsia="Times New Roman" w:hAnsi="Arial" w:cs="Arial"/>
                <w:szCs w:val="24"/>
              </w:rPr>
              <w:t xml:space="preserve">)  </w:t>
            </w:r>
          </w:p>
          <w:p w14:paraId="610030C1" w14:textId="77777777" w:rsidR="00D6374E" w:rsidRPr="00250DB6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F5B435D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lastRenderedPageBreak/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1ED7E8B9" w14:textId="77777777" w:rsidTr="00534CAF">
        <w:tc>
          <w:tcPr>
            <w:tcW w:w="1098" w:type="dxa"/>
          </w:tcPr>
          <w:p w14:paraId="2B8F17E2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2B93FDAA" w14:textId="77777777" w:rsidR="00D6374E" w:rsidRDefault="00D6374E" w:rsidP="0053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Mandatory Non-Binding Letter of Intent to Apply along with Thriving Mind e-mail confirmation submitted? </w:t>
            </w:r>
          </w:p>
          <w:p w14:paraId="67771DF3" w14:textId="77777777" w:rsidR="00D6374E" w:rsidRPr="00250DB6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FC4E026" w14:textId="77777777" w:rsidR="00D6374E" w:rsidRPr="00250DB6" w:rsidRDefault="00D6374E" w:rsidP="00534CAF">
            <w:pPr>
              <w:rPr>
                <w:rFonts w:ascii="MS Gothic" w:eastAsia="MS Gothic" w:hAnsi="MS Gothic" w:cs="MS Gothic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03E01769" w14:textId="77777777" w:rsidTr="00534CAF">
        <w:tc>
          <w:tcPr>
            <w:tcW w:w="1098" w:type="dxa"/>
          </w:tcPr>
          <w:p w14:paraId="5C07CFA8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32B640B1" w14:textId="77777777" w:rsidR="00D6374E" w:rsidRPr="00620DE4" w:rsidRDefault="00D6374E" w:rsidP="00534CAF">
            <w:pPr>
              <w:ind w:right="10"/>
              <w:jc w:val="both"/>
              <w:rPr>
                <w:rFonts w:ascii="Arial" w:eastAsia="Times New Roman" w:hAnsi="Arial" w:cs="Arial"/>
                <w:szCs w:val="24"/>
              </w:rPr>
            </w:pPr>
            <w:r w:rsidRPr="00620DE4">
              <w:rPr>
                <w:rFonts w:ascii="Arial" w:eastAsia="Times New Roman" w:hAnsi="Arial" w:cs="Arial"/>
                <w:szCs w:val="24"/>
              </w:rPr>
              <w:t>Was the Table of Content included in each of the submissions?</w:t>
            </w:r>
          </w:p>
          <w:p w14:paraId="14DC85EB" w14:textId="77777777" w:rsidR="00D6374E" w:rsidRPr="008C5C1C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B0A4403" w14:textId="77777777" w:rsidR="00D6374E" w:rsidRPr="008C5C1C" w:rsidRDefault="00D6374E" w:rsidP="00534CAF">
            <w:pPr>
              <w:rPr>
                <w:rFonts w:ascii="MS Gothic" w:eastAsia="MS Gothic" w:hAnsi="MS Gothic" w:cs="MS Gothic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62A6D8A4" w14:textId="77777777" w:rsidTr="00534CAF">
        <w:tc>
          <w:tcPr>
            <w:tcW w:w="1098" w:type="dxa"/>
          </w:tcPr>
          <w:p w14:paraId="46EED569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537DF4CF" w14:textId="77777777" w:rsidR="00D6374E" w:rsidRDefault="00D6374E" w:rsidP="00534CAF">
            <w:pPr>
              <w:rPr>
                <w:rFonts w:ascii="Arial" w:hAnsi="Arial" w:cs="Arial"/>
              </w:rPr>
            </w:pPr>
            <w:r w:rsidRPr="008C5C1C">
              <w:rPr>
                <w:rFonts w:ascii="Arial" w:hAnsi="Arial" w:cs="Arial"/>
              </w:rPr>
              <w:t>Did the application adhere to the formatting req</w:t>
            </w:r>
            <w:r>
              <w:rPr>
                <w:rFonts w:ascii="Arial" w:hAnsi="Arial" w:cs="Arial"/>
              </w:rPr>
              <w:t>uirements specified in the bid?</w:t>
            </w:r>
          </w:p>
          <w:p w14:paraId="222596F9" w14:textId="77777777" w:rsidR="00D6374E" w:rsidRPr="008C5C1C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71D85E8" w14:textId="77777777" w:rsidR="00D6374E" w:rsidRPr="008C5C1C" w:rsidRDefault="00D6374E" w:rsidP="00534CAF">
            <w:pPr>
              <w:rPr>
                <w:rFonts w:ascii="Arial" w:hAnsi="Arial" w:cs="Arial"/>
                <w:sz w:val="20"/>
              </w:rPr>
            </w:pPr>
            <w:r w:rsidRPr="008C5C1C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8C5C1C">
              <w:rPr>
                <w:rFonts w:ascii="Arial" w:hAnsi="Arial" w:cs="Arial"/>
                <w:sz w:val="20"/>
              </w:rPr>
              <w:tab/>
              <w:t>(YES) = Pass</w:t>
            </w:r>
            <w:r w:rsidRPr="008C5C1C">
              <w:rPr>
                <w:rFonts w:ascii="Arial" w:hAnsi="Arial" w:cs="Arial"/>
                <w:sz w:val="20"/>
              </w:rPr>
              <w:tab/>
            </w:r>
            <w:r w:rsidRPr="008C5C1C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8C5C1C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:rsidRPr="00AD354C" w14:paraId="57BDB0C5" w14:textId="77777777" w:rsidTr="00534CAF">
        <w:tc>
          <w:tcPr>
            <w:tcW w:w="1098" w:type="dxa"/>
          </w:tcPr>
          <w:p w14:paraId="35D1F0BB" w14:textId="77777777" w:rsidR="00D6374E" w:rsidRPr="00AD354C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130" w:type="dxa"/>
          </w:tcPr>
          <w:p w14:paraId="520D1804" w14:textId="77777777" w:rsidR="00D6374E" w:rsidRDefault="00D6374E" w:rsidP="00534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Did the applicant adhere to the page limitation requirements? </w:t>
            </w:r>
          </w:p>
          <w:p w14:paraId="5B5F2260" w14:textId="77777777" w:rsidR="00D6374E" w:rsidRPr="00250DB6" w:rsidRDefault="00D6374E" w:rsidP="00534CA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70" w:type="dxa"/>
          </w:tcPr>
          <w:p w14:paraId="6BB69D4E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0A0FE4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0A0FE4">
              <w:rPr>
                <w:rFonts w:ascii="Arial" w:hAnsi="Arial" w:cs="Arial"/>
                <w:sz w:val="20"/>
              </w:rPr>
              <w:tab/>
              <w:t>(YES) = Pass</w:t>
            </w:r>
            <w:r w:rsidRPr="000A0FE4">
              <w:rPr>
                <w:rFonts w:ascii="Arial" w:hAnsi="Arial" w:cs="Arial"/>
                <w:sz w:val="20"/>
              </w:rPr>
              <w:tab/>
            </w:r>
            <w:r w:rsidRPr="000A0FE4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0A0FE4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08932C73" w14:textId="77777777" w:rsidTr="00534CAF">
        <w:tc>
          <w:tcPr>
            <w:tcW w:w="1098" w:type="dxa"/>
          </w:tcPr>
          <w:p w14:paraId="23336416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059376C3" w14:textId="77777777" w:rsidR="00D6374E" w:rsidRDefault="00D6374E" w:rsidP="00534CAF">
            <w:pPr>
              <w:rPr>
                <w:rFonts w:ascii="Arial" w:hAnsi="Arial" w:cs="Arial"/>
              </w:rPr>
            </w:pPr>
            <w:r w:rsidRPr="00250DB6">
              <w:rPr>
                <w:rFonts w:ascii="Arial" w:hAnsi="Arial" w:cs="Arial"/>
              </w:rPr>
              <w:t>Did the applicant submit an agency Organizational Chart (Table of Organization) with clear lines of authority depicted and an Organizational Chart (Table of Organization) for the proposed funding?</w:t>
            </w:r>
          </w:p>
          <w:p w14:paraId="053FD75B" w14:textId="77777777" w:rsidR="00D6374E" w:rsidRPr="00250DB6" w:rsidRDefault="00D6374E" w:rsidP="00534C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358097" w14:textId="77777777" w:rsidR="00D6374E" w:rsidRPr="00250DB6" w:rsidRDefault="00D6374E" w:rsidP="00534CAF">
            <w:pPr>
              <w:rPr>
                <w:rFonts w:ascii="Arial" w:hAnsi="Arial" w:cs="Arial"/>
                <w:sz w:val="20"/>
              </w:rPr>
            </w:pP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ab/>
              <w:t>(YES) = Pass</w:t>
            </w:r>
            <w:r w:rsidRPr="00250DB6">
              <w:rPr>
                <w:rFonts w:ascii="Arial" w:hAnsi="Arial" w:cs="Arial"/>
                <w:sz w:val="20"/>
              </w:rPr>
              <w:tab/>
            </w:r>
            <w:r w:rsidRPr="00250DB6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50DB6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56EB853C" w14:textId="77777777" w:rsidTr="00534CAF">
        <w:tc>
          <w:tcPr>
            <w:tcW w:w="1098" w:type="dxa"/>
          </w:tcPr>
          <w:p w14:paraId="111CFA8B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1FC453E8" w14:textId="72689D68" w:rsidR="00D6374E" w:rsidRPr="00992243" w:rsidRDefault="00D6374E" w:rsidP="00534CAF">
            <w:pPr>
              <w:rPr>
                <w:rFonts w:ascii="Arial" w:hAnsi="Arial" w:cs="Arial"/>
                <w:highlight w:val="yellow"/>
              </w:rPr>
            </w:pPr>
            <w:r w:rsidRPr="00137730">
              <w:rPr>
                <w:rFonts w:ascii="Arial" w:hAnsi="Arial" w:cs="Arial"/>
              </w:rPr>
              <w:t>Did the applicant submit a complete</w:t>
            </w:r>
            <w:r>
              <w:rPr>
                <w:rFonts w:ascii="Arial" w:hAnsi="Arial" w:cs="Arial"/>
              </w:rPr>
              <w:t xml:space="preserve"> Appendix </w:t>
            </w:r>
            <w:r w:rsidR="00170AC6">
              <w:rPr>
                <w:rFonts w:ascii="Arial" w:hAnsi="Arial" w:cs="Arial"/>
              </w:rPr>
              <w:t>D, Crisis Scenario</w:t>
            </w:r>
            <w:r w:rsidRPr="0013773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870" w:type="dxa"/>
            <w:shd w:val="clear" w:color="auto" w:fill="auto"/>
          </w:tcPr>
          <w:p w14:paraId="49D3A19B" w14:textId="77777777" w:rsidR="00D6374E" w:rsidRPr="00992243" w:rsidRDefault="00D6374E" w:rsidP="00534CAF">
            <w:pPr>
              <w:rPr>
                <w:rFonts w:ascii="Arial" w:hAnsi="Arial" w:cs="Arial"/>
                <w:sz w:val="20"/>
                <w:highlight w:val="yellow"/>
              </w:rPr>
            </w:pP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ab/>
              <w:t>(YES) = Pass</w:t>
            </w:r>
            <w:r w:rsidRPr="00137730">
              <w:rPr>
                <w:rFonts w:ascii="Arial" w:hAnsi="Arial" w:cs="Arial"/>
                <w:sz w:val="20"/>
              </w:rPr>
              <w:tab/>
            </w: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07E6550E" w14:textId="77777777" w:rsidTr="00534CAF">
        <w:tc>
          <w:tcPr>
            <w:tcW w:w="1098" w:type="dxa"/>
          </w:tcPr>
          <w:p w14:paraId="2463250B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0A90CD19" w14:textId="632F98C7" w:rsidR="00D6374E" w:rsidRPr="00137730" w:rsidRDefault="00A55EE7" w:rsidP="00534CAF">
            <w:pPr>
              <w:rPr>
                <w:rFonts w:ascii="Arial" w:hAnsi="Arial" w:cs="Arial"/>
              </w:rPr>
            </w:pPr>
            <w:r w:rsidRPr="00776110">
              <w:rPr>
                <w:rFonts w:ascii="Arial" w:hAnsi="Arial" w:cs="Arial"/>
              </w:rPr>
              <w:t xml:space="preserve">Did the applicant submit </w:t>
            </w:r>
            <w:r>
              <w:rPr>
                <w:rFonts w:ascii="Arial" w:hAnsi="Arial" w:cs="Arial"/>
              </w:rPr>
              <w:t xml:space="preserve">a complete Appendix </w:t>
            </w:r>
            <w:r w:rsidR="00170A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 w:rsidR="00170AC6">
              <w:rPr>
                <w:rFonts w:ascii="Arial" w:hAnsi="Arial" w:cs="Arial"/>
              </w:rPr>
              <w:t>Fiscal Forms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14:paraId="7018F11A" w14:textId="77777777" w:rsidR="00D6374E" w:rsidRPr="00137730" w:rsidRDefault="00D6374E" w:rsidP="00534CAF">
            <w:pPr>
              <w:rPr>
                <w:rFonts w:ascii="MS Gothic" w:eastAsia="MS Gothic" w:hAnsi="MS Gothic" w:cs="MS Gothic"/>
                <w:sz w:val="20"/>
              </w:rPr>
            </w:pP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ab/>
              <w:t>(YES) = Pass</w:t>
            </w:r>
            <w:r w:rsidRPr="00137730">
              <w:rPr>
                <w:rFonts w:ascii="Arial" w:hAnsi="Arial" w:cs="Arial"/>
                <w:sz w:val="20"/>
              </w:rPr>
              <w:tab/>
            </w: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D6374E" w14:paraId="492C6378" w14:textId="77777777" w:rsidTr="00043E7E">
        <w:trPr>
          <w:trHeight w:val="827"/>
        </w:trPr>
        <w:tc>
          <w:tcPr>
            <w:tcW w:w="1098" w:type="dxa"/>
          </w:tcPr>
          <w:p w14:paraId="2A59AF10" w14:textId="77777777" w:rsidR="00D6374E" w:rsidRDefault="00D6374E" w:rsidP="00D6374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4D9DBC66" w14:textId="2A947501" w:rsidR="00D6374E" w:rsidRPr="00776110" w:rsidRDefault="00A55EE7" w:rsidP="00534CAF">
            <w:pPr>
              <w:rPr>
                <w:rFonts w:ascii="Arial" w:hAnsi="Arial" w:cs="Arial"/>
              </w:rPr>
            </w:pPr>
            <w:r w:rsidRPr="00776110">
              <w:rPr>
                <w:rFonts w:ascii="Arial" w:hAnsi="Arial" w:cs="Arial"/>
              </w:rPr>
              <w:t xml:space="preserve">Did the applicant submit </w:t>
            </w:r>
            <w:r>
              <w:rPr>
                <w:rFonts w:ascii="Arial" w:hAnsi="Arial" w:cs="Arial"/>
              </w:rPr>
              <w:t xml:space="preserve">a complete </w:t>
            </w:r>
            <w:r w:rsidRPr="00776110">
              <w:rPr>
                <w:rFonts w:ascii="Arial" w:hAnsi="Arial" w:cs="Arial"/>
              </w:rPr>
              <w:t xml:space="preserve">Appendix </w:t>
            </w:r>
            <w:r w:rsidR="00170AC6">
              <w:rPr>
                <w:rFonts w:ascii="Arial" w:hAnsi="Arial" w:cs="Arial"/>
              </w:rPr>
              <w:t>F</w:t>
            </w:r>
            <w:r w:rsidRPr="00776110">
              <w:rPr>
                <w:rFonts w:ascii="Arial" w:hAnsi="Arial" w:cs="Arial"/>
              </w:rPr>
              <w:t xml:space="preserve">, </w:t>
            </w:r>
            <w:r w:rsidR="00170AC6" w:rsidRPr="00170AC6">
              <w:rPr>
                <w:rFonts w:ascii="Arial" w:hAnsi="Arial" w:cs="Arial"/>
              </w:rPr>
              <w:t xml:space="preserve">Cost Reimbursement </w:t>
            </w:r>
            <w:proofErr w:type="gramStart"/>
            <w:r w:rsidR="00170AC6" w:rsidRPr="00170AC6">
              <w:rPr>
                <w:rFonts w:ascii="Arial" w:hAnsi="Arial" w:cs="Arial"/>
              </w:rPr>
              <w:t>Budget</w:t>
            </w:r>
            <w:proofErr w:type="gramEnd"/>
            <w:r w:rsidR="00170AC6" w:rsidRPr="00170AC6">
              <w:rPr>
                <w:rFonts w:ascii="Arial" w:hAnsi="Arial" w:cs="Arial"/>
              </w:rPr>
              <w:t xml:space="preserve"> and Budget Narrative</w:t>
            </w:r>
            <w:r w:rsidR="00170AC6" w:rsidRPr="00170AC6" w:rsidDel="00170AC6">
              <w:rPr>
                <w:rFonts w:ascii="Arial" w:hAnsi="Arial" w:cs="Arial"/>
              </w:rPr>
              <w:t xml:space="preserve"> </w:t>
            </w:r>
            <w:r w:rsidRPr="00776110">
              <w:rPr>
                <w:rFonts w:ascii="Arial" w:hAnsi="Arial" w:cs="Arial"/>
              </w:rPr>
              <w:t>in its full completion?</w:t>
            </w:r>
          </w:p>
        </w:tc>
        <w:tc>
          <w:tcPr>
            <w:tcW w:w="3870" w:type="dxa"/>
            <w:shd w:val="clear" w:color="auto" w:fill="auto"/>
          </w:tcPr>
          <w:p w14:paraId="375168C0" w14:textId="77777777" w:rsidR="00D6374E" w:rsidRPr="00137730" w:rsidRDefault="00D6374E" w:rsidP="00534CAF">
            <w:pPr>
              <w:rPr>
                <w:rFonts w:ascii="MS Gothic" w:eastAsia="MS Gothic" w:hAnsi="MS Gothic" w:cs="MS Gothic"/>
                <w:sz w:val="20"/>
              </w:rPr>
            </w:pP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ab/>
              <w:t>(YES) = Pass</w:t>
            </w:r>
            <w:r w:rsidRPr="00137730">
              <w:rPr>
                <w:rFonts w:ascii="Arial" w:hAnsi="Arial" w:cs="Arial"/>
                <w:sz w:val="20"/>
              </w:rPr>
              <w:tab/>
            </w: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2E37FA" w14:paraId="40CFC303" w14:textId="77777777" w:rsidTr="00534CAF">
        <w:tc>
          <w:tcPr>
            <w:tcW w:w="1098" w:type="dxa"/>
          </w:tcPr>
          <w:p w14:paraId="424E78B2" w14:textId="77777777" w:rsidR="002E37FA" w:rsidRDefault="002E37FA" w:rsidP="002E37FA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30" w:type="dxa"/>
          </w:tcPr>
          <w:p w14:paraId="577913A3" w14:textId="1FD98AA1" w:rsidR="002E37FA" w:rsidRPr="00776110" w:rsidRDefault="002E37FA" w:rsidP="002E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applicant provide an implementation plan?</w:t>
            </w:r>
          </w:p>
        </w:tc>
        <w:tc>
          <w:tcPr>
            <w:tcW w:w="3870" w:type="dxa"/>
            <w:shd w:val="clear" w:color="auto" w:fill="auto"/>
          </w:tcPr>
          <w:p w14:paraId="5AF33F49" w14:textId="7F0711B8" w:rsidR="002E37FA" w:rsidRPr="00137730" w:rsidRDefault="002E37FA" w:rsidP="002E37FA">
            <w:pPr>
              <w:rPr>
                <w:rFonts w:ascii="MS Gothic" w:eastAsia="MS Gothic" w:hAnsi="MS Gothic" w:cs="MS Gothic"/>
                <w:sz w:val="20"/>
              </w:rPr>
            </w:pP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ab/>
              <w:t>(YES) = Pass</w:t>
            </w:r>
            <w:r w:rsidRPr="00137730">
              <w:rPr>
                <w:rFonts w:ascii="Arial" w:hAnsi="Arial" w:cs="Arial"/>
                <w:sz w:val="20"/>
              </w:rPr>
              <w:tab/>
            </w:r>
            <w:r w:rsidRPr="00137730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137730">
              <w:rPr>
                <w:rFonts w:ascii="Arial" w:hAnsi="Arial" w:cs="Arial"/>
                <w:sz w:val="20"/>
              </w:rPr>
              <w:t xml:space="preserve"> (NO) = Fail</w:t>
            </w:r>
          </w:p>
        </w:tc>
      </w:tr>
      <w:tr w:rsidR="00445903" w:rsidRPr="00445903" w14:paraId="212A852D" w14:textId="77777777" w:rsidTr="00534CAF">
        <w:tc>
          <w:tcPr>
            <w:tcW w:w="1098" w:type="dxa"/>
          </w:tcPr>
          <w:p w14:paraId="37D5C63D" w14:textId="77777777" w:rsidR="00815616" w:rsidRPr="00043379" w:rsidRDefault="00815616" w:rsidP="002E37FA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PrChange w:id="1" w:author="Stephanie Feldman" w:date="2022-09-15T07:37:00Z">
                  <w:rPr>
                    <w:color w:val="FF0000"/>
                  </w:rPr>
                </w:rPrChange>
              </w:rPr>
            </w:pPr>
          </w:p>
        </w:tc>
        <w:tc>
          <w:tcPr>
            <w:tcW w:w="5130" w:type="dxa"/>
          </w:tcPr>
          <w:p w14:paraId="1F22D320" w14:textId="1CF2E084" w:rsidR="00815616" w:rsidRPr="00043379" w:rsidRDefault="00815616" w:rsidP="002E37FA">
            <w:pPr>
              <w:rPr>
                <w:rFonts w:ascii="Arial" w:hAnsi="Arial" w:cs="Arial"/>
                <w:rPrChange w:id="2" w:author="Stephanie Feldman" w:date="2022-09-15T07:37:00Z">
                  <w:rPr>
                    <w:rFonts w:ascii="Arial" w:hAnsi="Arial" w:cs="Arial"/>
                    <w:color w:val="FF0000"/>
                  </w:rPr>
                </w:rPrChange>
              </w:rPr>
            </w:pPr>
            <w:r w:rsidRPr="00043379">
              <w:rPr>
                <w:rFonts w:ascii="Arial" w:hAnsi="Arial" w:cs="Arial"/>
                <w:rPrChange w:id="3" w:author="Stephanie Feldman" w:date="2022-09-15T07:37:00Z">
                  <w:rPr>
                    <w:rFonts w:ascii="Arial" w:hAnsi="Arial" w:cs="Arial"/>
                    <w:color w:val="FF0000"/>
                  </w:rPr>
                </w:rPrChange>
              </w:rPr>
              <w:t xml:space="preserve">Did the applicant provide an audit report? </w:t>
            </w:r>
          </w:p>
        </w:tc>
        <w:tc>
          <w:tcPr>
            <w:tcW w:w="3870" w:type="dxa"/>
            <w:shd w:val="clear" w:color="auto" w:fill="auto"/>
          </w:tcPr>
          <w:p w14:paraId="160A389C" w14:textId="33C25BC4" w:rsidR="00815616" w:rsidRPr="00043379" w:rsidRDefault="00815616" w:rsidP="002E37FA">
            <w:pPr>
              <w:rPr>
                <w:rFonts w:ascii="MS Gothic" w:eastAsia="MS Gothic" w:hAnsi="MS Gothic" w:cs="MS Gothic"/>
                <w:sz w:val="20"/>
                <w:rPrChange w:id="4" w:author="Stephanie Feldman" w:date="2022-09-15T07:37:00Z">
                  <w:rPr>
                    <w:rFonts w:ascii="MS Gothic" w:eastAsia="MS Gothic" w:hAnsi="MS Gothic" w:cs="MS Gothic"/>
                    <w:color w:val="FF0000"/>
                    <w:sz w:val="20"/>
                  </w:rPr>
                </w:rPrChange>
              </w:rPr>
            </w:pPr>
            <w:r w:rsidRPr="00043379">
              <w:rPr>
                <w:rFonts w:ascii="MS Gothic" w:eastAsia="MS Gothic" w:hAnsi="MS Gothic" w:cs="MS Gothic" w:hint="eastAsia"/>
                <w:sz w:val="20"/>
                <w:rPrChange w:id="5" w:author="Stephanie Feldman" w:date="2022-09-15T07:37:00Z">
                  <w:rPr>
                    <w:rFonts w:ascii="MS Gothic" w:eastAsia="MS Gothic" w:hAnsi="MS Gothic" w:cs="MS Gothic" w:hint="eastAsia"/>
                    <w:color w:val="FF0000"/>
                    <w:sz w:val="20"/>
                  </w:rPr>
                </w:rPrChange>
              </w:rPr>
              <w:t>☐</w:t>
            </w:r>
            <w:r w:rsidRPr="00043379">
              <w:rPr>
                <w:rFonts w:ascii="Arial" w:hAnsi="Arial" w:cs="Arial"/>
                <w:sz w:val="20"/>
                <w:rPrChange w:id="6" w:author="Stephanie Feldman" w:date="2022-09-15T07:37:00Z">
                  <w:rPr>
                    <w:rFonts w:ascii="Arial" w:hAnsi="Arial" w:cs="Arial"/>
                    <w:color w:val="FF0000"/>
                    <w:sz w:val="20"/>
                  </w:rPr>
                </w:rPrChange>
              </w:rPr>
              <w:tab/>
              <w:t>(YES) = Pass</w:t>
            </w:r>
            <w:r w:rsidRPr="00043379">
              <w:rPr>
                <w:rFonts w:ascii="Arial" w:hAnsi="Arial" w:cs="Arial"/>
                <w:sz w:val="20"/>
                <w:rPrChange w:id="7" w:author="Stephanie Feldman" w:date="2022-09-15T07:37:00Z">
                  <w:rPr>
                    <w:rFonts w:ascii="Arial" w:hAnsi="Arial" w:cs="Arial"/>
                    <w:color w:val="FF0000"/>
                    <w:sz w:val="20"/>
                  </w:rPr>
                </w:rPrChange>
              </w:rPr>
              <w:tab/>
            </w:r>
            <w:r w:rsidRPr="00043379">
              <w:rPr>
                <w:rFonts w:ascii="MS Gothic" w:eastAsia="MS Gothic" w:hAnsi="MS Gothic" w:cs="MS Gothic" w:hint="eastAsia"/>
                <w:sz w:val="20"/>
                <w:rPrChange w:id="8" w:author="Stephanie Feldman" w:date="2022-09-15T07:37:00Z">
                  <w:rPr>
                    <w:rFonts w:ascii="MS Gothic" w:eastAsia="MS Gothic" w:hAnsi="MS Gothic" w:cs="MS Gothic" w:hint="eastAsia"/>
                    <w:color w:val="FF0000"/>
                    <w:sz w:val="20"/>
                  </w:rPr>
                </w:rPrChange>
              </w:rPr>
              <w:t>☐</w:t>
            </w:r>
            <w:r w:rsidRPr="00043379">
              <w:rPr>
                <w:rFonts w:ascii="Arial" w:hAnsi="Arial" w:cs="Arial"/>
                <w:sz w:val="20"/>
                <w:rPrChange w:id="9" w:author="Stephanie Feldman" w:date="2022-09-15T07:37:00Z">
                  <w:rPr>
                    <w:rFonts w:ascii="Arial" w:hAnsi="Arial" w:cs="Arial"/>
                    <w:color w:val="FF0000"/>
                    <w:sz w:val="20"/>
                  </w:rPr>
                </w:rPrChange>
              </w:rPr>
              <w:t xml:space="preserve"> (NO) = Fail</w:t>
            </w:r>
          </w:p>
        </w:tc>
      </w:tr>
      <w:bookmarkEnd w:id="0"/>
    </w:tbl>
    <w:p w14:paraId="46F0C4A4" w14:textId="77777777" w:rsidR="00D6374E" w:rsidRDefault="00D6374E" w:rsidP="00D6374E">
      <w:pPr>
        <w:rPr>
          <w:rFonts w:ascii="Arial" w:hAnsi="Arial" w:cs="Arial"/>
          <w:b/>
          <w:sz w:val="24"/>
        </w:rPr>
      </w:pPr>
    </w:p>
    <w:p w14:paraId="1DB49D73" w14:textId="77777777" w:rsidR="00D6374E" w:rsidRPr="00AD354C" w:rsidRDefault="00D6374E" w:rsidP="00D6374E">
      <w:pPr>
        <w:rPr>
          <w:rFonts w:ascii="Arial" w:hAnsi="Arial" w:cs="Arial"/>
          <w:b/>
          <w:sz w:val="24"/>
        </w:rPr>
      </w:pPr>
      <w:r w:rsidRPr="00AD354C">
        <w:rPr>
          <w:rFonts w:ascii="Arial" w:hAnsi="Arial" w:cs="Arial"/>
          <w:b/>
          <w:sz w:val="24"/>
        </w:rPr>
        <w:t>Section C</w:t>
      </w:r>
      <w:r>
        <w:rPr>
          <w:rFonts w:ascii="Arial" w:hAnsi="Arial" w:cs="Arial"/>
          <w:b/>
          <w:sz w:val="24"/>
        </w:rPr>
        <w:t>.</w:t>
      </w:r>
    </w:p>
    <w:p w14:paraId="3508FE66" w14:textId="77777777" w:rsidR="00D6374E" w:rsidRDefault="00D6374E" w:rsidP="00D6374E">
      <w:pPr>
        <w:rPr>
          <w:rFonts w:ascii="Arial" w:hAnsi="Arial" w:cs="Arial"/>
          <w:sz w:val="24"/>
        </w:rPr>
      </w:pPr>
      <w:r w:rsidRPr="00AD354C">
        <w:rPr>
          <w:rFonts w:ascii="Arial" w:hAnsi="Arial" w:cs="Arial"/>
          <w:sz w:val="24"/>
        </w:rPr>
        <w:t xml:space="preserve">Has </w:t>
      </w:r>
      <w:r w:rsidRPr="00CA69AF">
        <w:rPr>
          <w:rFonts w:ascii="Arial" w:hAnsi="Arial" w:cs="Arial"/>
          <w:sz w:val="24"/>
        </w:rPr>
        <w:t>Thriving Mind</w:t>
      </w:r>
      <w:r>
        <w:rPr>
          <w:rFonts w:ascii="Arial" w:hAnsi="Arial" w:cs="Arial"/>
          <w:sz w:val="24"/>
        </w:rPr>
        <w:t xml:space="preserve"> </w:t>
      </w:r>
      <w:r w:rsidRPr="00AD354C">
        <w:rPr>
          <w:rFonts w:ascii="Arial" w:hAnsi="Arial" w:cs="Arial"/>
          <w:sz w:val="24"/>
        </w:rPr>
        <w:t>verified that the Applicant is not on the Convicted Vendor List or the Discriminatory Vendor List?</w:t>
      </w:r>
    </w:p>
    <w:p w14:paraId="35145CAE" w14:textId="77777777" w:rsidR="00D6374E" w:rsidRPr="00C800E2" w:rsidRDefault="00D6374E" w:rsidP="00D6374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System for Award Management (</w:t>
      </w:r>
      <w:hyperlink r:id="rId9" w:anchor="1" w:history="1">
        <w:r w:rsidRPr="00307808">
          <w:rPr>
            <w:rStyle w:val="Hyperlink"/>
            <w:rFonts w:ascii="Arial" w:hAnsi="Arial" w:cs="Arial"/>
            <w:sz w:val="24"/>
          </w:rPr>
          <w:t>https://www.sam.gov/portal/SAM/#1#1</w:t>
        </w:r>
      </w:hyperlink>
      <w:r>
        <w:rPr>
          <w:rFonts w:ascii="Arial" w:hAnsi="Arial" w:cs="Arial"/>
          <w:sz w:val="24"/>
        </w:rPr>
        <w:t>)</w:t>
      </w:r>
    </w:p>
    <w:p w14:paraId="69345FF1" w14:textId="77777777" w:rsidR="00D6374E" w:rsidRPr="00AD354C" w:rsidRDefault="00D6374E" w:rsidP="00D6374E">
      <w:pPr>
        <w:rPr>
          <w:rFonts w:ascii="Arial" w:hAnsi="Arial" w:cs="Arial"/>
          <w:sz w:val="24"/>
        </w:rPr>
      </w:pPr>
      <w:r w:rsidRPr="00AD354C">
        <w:rPr>
          <w:rFonts w:ascii="MS Gothic" w:eastAsia="MS Gothic" w:hAnsi="MS Gothic" w:cs="MS Gothic" w:hint="eastAsia"/>
          <w:sz w:val="24"/>
        </w:rPr>
        <w:t>☐</w:t>
      </w:r>
      <w:r w:rsidRPr="00AD354C">
        <w:rPr>
          <w:rFonts w:ascii="Arial" w:hAnsi="Arial" w:cs="Arial"/>
          <w:sz w:val="24"/>
        </w:rPr>
        <w:t xml:space="preserve"> (YES) = Pass</w:t>
      </w:r>
      <w:r w:rsidRPr="00AD354C">
        <w:rPr>
          <w:rFonts w:ascii="Arial" w:hAnsi="Arial" w:cs="Arial"/>
          <w:sz w:val="24"/>
        </w:rPr>
        <w:tab/>
      </w:r>
      <w:r w:rsidRPr="00AD354C">
        <w:rPr>
          <w:rFonts w:ascii="MS Gothic" w:eastAsia="MS Gothic" w:hAnsi="MS Gothic" w:cs="MS Gothic" w:hint="eastAsia"/>
          <w:sz w:val="24"/>
        </w:rPr>
        <w:t>☐</w:t>
      </w:r>
      <w:r w:rsidRPr="00AD354C">
        <w:rPr>
          <w:rFonts w:ascii="Arial" w:hAnsi="Arial" w:cs="Arial"/>
          <w:sz w:val="24"/>
        </w:rPr>
        <w:t xml:space="preserve"> (NO) = Fail</w:t>
      </w:r>
    </w:p>
    <w:p w14:paraId="254CC14B" w14:textId="77777777" w:rsidR="00B92B46" w:rsidRDefault="00D6374E" w:rsidP="00B92B46">
      <w:pPr>
        <w:rPr>
          <w:rFonts w:ascii="Arial" w:hAnsi="Arial" w:cs="Arial"/>
          <w:b/>
          <w:sz w:val="24"/>
        </w:rPr>
      </w:pPr>
      <w:r w:rsidRPr="00AD354C">
        <w:rPr>
          <w:rFonts w:ascii="Arial" w:hAnsi="Arial" w:cs="Arial"/>
          <w:sz w:val="24"/>
        </w:rPr>
        <w:t>Comments:</w:t>
      </w:r>
    </w:p>
    <w:p w14:paraId="55D2A342" w14:textId="788526F7" w:rsidR="00D6374E" w:rsidRPr="00F247C7" w:rsidRDefault="00B92B46" w:rsidP="00B92B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D6374E" w:rsidRPr="00F247C7">
        <w:rPr>
          <w:rFonts w:ascii="Arial" w:hAnsi="Arial" w:cs="Arial"/>
          <w:b/>
          <w:sz w:val="24"/>
        </w:rPr>
        <w:t>ection D</w:t>
      </w:r>
      <w:r w:rsidR="00D6374E">
        <w:rPr>
          <w:rFonts w:ascii="Arial" w:hAnsi="Arial" w:cs="Arial"/>
          <w:b/>
          <w:sz w:val="24"/>
        </w:rPr>
        <w:t>.</w:t>
      </w:r>
    </w:p>
    <w:p w14:paraId="0CCDFD83" w14:textId="77777777" w:rsidR="00D6374E" w:rsidRPr="00F247C7" w:rsidRDefault="00D6374E" w:rsidP="00D6374E">
      <w:pPr>
        <w:pStyle w:val="ListParagraph"/>
        <w:numPr>
          <w:ilvl w:val="0"/>
          <w:numId w:val="4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 xml:space="preserve">Were any documents required as part of the Technical Review missing from the application?  </w:t>
      </w: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ab/>
        <w:t>YES</w:t>
      </w:r>
      <w:r w:rsidRPr="00F247C7">
        <w:rPr>
          <w:rFonts w:ascii="Arial" w:hAnsi="Arial" w:cs="Arial"/>
          <w:sz w:val="24"/>
          <w:szCs w:val="26"/>
        </w:rPr>
        <w:tab/>
      </w:r>
      <w:proofErr w:type="gramStart"/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NO</w:t>
      </w:r>
      <w:proofErr w:type="gramEnd"/>
    </w:p>
    <w:p w14:paraId="55833898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261F0D4A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 xml:space="preserve">Procurement Manager Initials: _______________ </w:t>
      </w:r>
    </w:p>
    <w:p w14:paraId="104DA335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0D7ADB22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If so, please list the documents that were missing</w:t>
      </w:r>
    </w:p>
    <w:p w14:paraId="3D3567A4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44D5D293" w14:textId="77777777" w:rsidR="00D6374E" w:rsidRPr="00F247C7" w:rsidRDefault="00D6374E" w:rsidP="00D6374E">
      <w:pPr>
        <w:pStyle w:val="ListParagraph"/>
        <w:numPr>
          <w:ilvl w:val="0"/>
          <w:numId w:val="3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_________________________________________________________</w:t>
      </w:r>
    </w:p>
    <w:p w14:paraId="59FC1CA1" w14:textId="77777777" w:rsidR="00D6374E" w:rsidRPr="00F247C7" w:rsidRDefault="00D6374E" w:rsidP="00D6374E">
      <w:pPr>
        <w:pStyle w:val="ListParagraph"/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37E3346A" w14:textId="77777777" w:rsidR="00D6374E" w:rsidRPr="00F247C7" w:rsidRDefault="00D6374E" w:rsidP="00D6374E">
      <w:pPr>
        <w:pStyle w:val="ListParagraph"/>
        <w:numPr>
          <w:ilvl w:val="0"/>
          <w:numId w:val="3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_________________________________________________________</w:t>
      </w:r>
    </w:p>
    <w:p w14:paraId="225E9DE0" w14:textId="77777777" w:rsidR="00D6374E" w:rsidRPr="00F247C7" w:rsidRDefault="00D6374E" w:rsidP="00D6374E">
      <w:pPr>
        <w:pStyle w:val="ListParagraph"/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22DB6C46" w14:textId="77777777" w:rsidR="00D6374E" w:rsidRPr="00F247C7" w:rsidRDefault="00D6374E" w:rsidP="00D6374E">
      <w:pPr>
        <w:pStyle w:val="ListParagraph"/>
        <w:numPr>
          <w:ilvl w:val="0"/>
          <w:numId w:val="3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_________________________________________________________</w:t>
      </w:r>
    </w:p>
    <w:p w14:paraId="56D5815C" w14:textId="77777777" w:rsidR="00D6374E" w:rsidRPr="00F247C7" w:rsidRDefault="00D6374E" w:rsidP="00D6374E">
      <w:pPr>
        <w:pStyle w:val="ListParagraph"/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57D08EA5" w14:textId="77777777" w:rsidR="00D6374E" w:rsidRPr="00F247C7" w:rsidRDefault="00D6374E" w:rsidP="00D6374E">
      <w:pPr>
        <w:pStyle w:val="ListParagraph"/>
        <w:numPr>
          <w:ilvl w:val="0"/>
          <w:numId w:val="3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_________________________________________________________</w:t>
      </w:r>
    </w:p>
    <w:p w14:paraId="76FD432E" w14:textId="77777777" w:rsidR="00D6374E" w:rsidRPr="00F247C7" w:rsidRDefault="00D6374E" w:rsidP="00D6374E">
      <w:pPr>
        <w:pStyle w:val="ListParagraph"/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6D07237C" w14:textId="77777777" w:rsidR="00D6374E" w:rsidRPr="00F247C7" w:rsidRDefault="00D6374E" w:rsidP="00D6374E">
      <w:pPr>
        <w:pStyle w:val="ListParagraph"/>
        <w:numPr>
          <w:ilvl w:val="0"/>
          <w:numId w:val="3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_________________________________________________________</w:t>
      </w:r>
    </w:p>
    <w:p w14:paraId="33195ED5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6F57D689" w14:textId="77777777" w:rsidR="00D6374E" w:rsidRDefault="00D6374E" w:rsidP="00D637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 xml:space="preserve">Was the applicant provided an opportunity to cure?  </w:t>
      </w: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F247C7">
        <w:rPr>
          <w:rFonts w:ascii="Arial" w:hAnsi="Arial" w:cs="Arial"/>
          <w:sz w:val="24"/>
          <w:szCs w:val="26"/>
        </w:rPr>
        <w:t xml:space="preserve">YES  </w:t>
      </w:r>
      <w:r>
        <w:rPr>
          <w:rFonts w:ascii="Arial" w:hAnsi="Arial" w:cs="Arial"/>
          <w:sz w:val="24"/>
          <w:szCs w:val="26"/>
        </w:rPr>
        <w:tab/>
      </w:r>
      <w:proofErr w:type="gramEnd"/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NO</w:t>
      </w:r>
      <w:r>
        <w:rPr>
          <w:rFonts w:ascii="Arial" w:hAnsi="Arial" w:cs="Arial"/>
          <w:sz w:val="24"/>
          <w:szCs w:val="26"/>
        </w:rPr>
        <w:tab/>
      </w: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</w:t>
      </w:r>
      <w:r>
        <w:rPr>
          <w:rFonts w:ascii="Arial" w:hAnsi="Arial" w:cs="Arial"/>
          <w:sz w:val="24"/>
          <w:szCs w:val="26"/>
        </w:rPr>
        <w:t>/A</w:t>
      </w:r>
    </w:p>
    <w:p w14:paraId="17CE38B6" w14:textId="77777777" w:rsidR="00D6374E" w:rsidRPr="00F247C7" w:rsidRDefault="00D6374E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</w:p>
    <w:p w14:paraId="5D626A2B" w14:textId="77777777" w:rsidR="00D6374E" w:rsidRPr="00780547" w:rsidRDefault="00D6374E" w:rsidP="00D637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6"/>
        </w:rPr>
      </w:pPr>
      <w:r w:rsidRPr="00780547">
        <w:rPr>
          <w:rFonts w:ascii="Arial" w:hAnsi="Arial" w:cs="Arial"/>
          <w:b/>
          <w:i/>
          <w:szCs w:val="26"/>
        </w:rPr>
        <w:t xml:space="preserve">Providing an applicant agency to cure is at </w:t>
      </w:r>
      <w:r w:rsidRPr="00CA69AF">
        <w:rPr>
          <w:rFonts w:ascii="Arial" w:hAnsi="Arial" w:cs="Arial"/>
          <w:b/>
          <w:i/>
          <w:szCs w:val="26"/>
        </w:rPr>
        <w:t>Thriving Mind</w:t>
      </w:r>
      <w:r w:rsidRPr="00780547">
        <w:rPr>
          <w:rFonts w:ascii="Arial" w:hAnsi="Arial" w:cs="Arial"/>
          <w:b/>
          <w:i/>
          <w:szCs w:val="26"/>
        </w:rPr>
        <w:t>’s sole discretion</w:t>
      </w:r>
      <w:r>
        <w:rPr>
          <w:rFonts w:ascii="Arial" w:hAnsi="Arial" w:cs="Arial"/>
          <w:b/>
          <w:i/>
          <w:szCs w:val="26"/>
        </w:rPr>
        <w:t>.</w:t>
      </w:r>
    </w:p>
    <w:p w14:paraId="238FDB79" w14:textId="77777777" w:rsidR="00D6374E" w:rsidRPr="00F247C7" w:rsidRDefault="00D6374E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</w:p>
    <w:p w14:paraId="60E3815A" w14:textId="77777777" w:rsidR="00D6374E" w:rsidRPr="00F247C7" w:rsidRDefault="00D6374E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If so, attach the letter/e-mail request issued by the Procurement Manager.</w:t>
      </w:r>
    </w:p>
    <w:p w14:paraId="12E65614" w14:textId="77777777" w:rsidR="00D6374E" w:rsidRPr="00F247C7" w:rsidRDefault="00D6374E" w:rsidP="00D6374E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</w:p>
    <w:p w14:paraId="298104D3" w14:textId="77777777" w:rsidR="00D6374E" w:rsidRPr="00F247C7" w:rsidRDefault="00D6374E" w:rsidP="00D6374E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 xml:space="preserve">Procurement Manager Initials: _______________ </w:t>
      </w:r>
    </w:p>
    <w:p w14:paraId="6346B2C0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2A4455A7" w14:textId="77777777" w:rsidR="00D6374E" w:rsidRPr="00F247C7" w:rsidRDefault="00D6374E" w:rsidP="00D6374E">
      <w:pPr>
        <w:pStyle w:val="ListParagraph"/>
        <w:numPr>
          <w:ilvl w:val="0"/>
          <w:numId w:val="4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Did the applicant provide all requested documentation by the deadline identified in the request issued by the Procurement Manager?</w:t>
      </w:r>
    </w:p>
    <w:p w14:paraId="1A96C2B5" w14:textId="77777777" w:rsidR="00D6374E" w:rsidRDefault="00D6374E" w:rsidP="00D6374E">
      <w:pPr>
        <w:pStyle w:val="ListParagraph"/>
        <w:spacing w:after="0" w:line="240" w:lineRule="auto"/>
        <w:ind w:left="360" w:right="10"/>
        <w:rPr>
          <w:rFonts w:ascii="MS Gothic" w:eastAsia="MS Gothic" w:hAnsi="MS Gothic" w:cs="MS Gothic"/>
          <w:sz w:val="24"/>
          <w:szCs w:val="26"/>
        </w:rPr>
      </w:pPr>
    </w:p>
    <w:p w14:paraId="24B867D5" w14:textId="77777777" w:rsidR="00D6374E" w:rsidRDefault="00D6374E" w:rsidP="00D6374E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  <w:r w:rsidRPr="00F247C7">
        <w:rPr>
          <w:rFonts w:ascii="MS Gothic" w:eastAsia="MS Gothic" w:hAnsi="MS Gothic" w:cs="MS Gothic"/>
          <w:sz w:val="24"/>
          <w:szCs w:val="26"/>
        </w:rPr>
        <w:lastRenderedPageBreak/>
        <w:t>☐</w:t>
      </w:r>
      <w:r w:rsidRPr="00F247C7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F247C7">
        <w:rPr>
          <w:rFonts w:ascii="Arial" w:hAnsi="Arial" w:cs="Arial"/>
          <w:sz w:val="24"/>
          <w:szCs w:val="26"/>
        </w:rPr>
        <w:t xml:space="preserve">YES  </w:t>
      </w:r>
      <w:r>
        <w:rPr>
          <w:rFonts w:ascii="Arial" w:hAnsi="Arial" w:cs="Arial"/>
          <w:sz w:val="24"/>
          <w:szCs w:val="26"/>
        </w:rPr>
        <w:tab/>
      </w:r>
      <w:proofErr w:type="gramEnd"/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NO</w:t>
      </w:r>
      <w:r>
        <w:rPr>
          <w:rFonts w:ascii="Arial" w:hAnsi="Arial" w:cs="Arial"/>
          <w:sz w:val="24"/>
          <w:szCs w:val="26"/>
        </w:rPr>
        <w:tab/>
      </w: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</w:t>
      </w:r>
      <w:r>
        <w:rPr>
          <w:rFonts w:ascii="Arial" w:hAnsi="Arial" w:cs="Arial"/>
          <w:sz w:val="24"/>
          <w:szCs w:val="26"/>
        </w:rPr>
        <w:t>/A</w:t>
      </w:r>
    </w:p>
    <w:p w14:paraId="51741432" w14:textId="77777777" w:rsidR="00D6374E" w:rsidRPr="00F247C7" w:rsidRDefault="00D6374E" w:rsidP="00D6374E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</w:p>
    <w:p w14:paraId="08910DBD" w14:textId="2734BAA2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ab/>
        <w:t xml:space="preserve">Procurement Manager Initials: _______________ </w:t>
      </w:r>
    </w:p>
    <w:p w14:paraId="3FC8C0EF" w14:textId="77777777" w:rsidR="00D6374E" w:rsidRPr="00F247C7" w:rsidRDefault="00D6374E" w:rsidP="00D6374E">
      <w:pPr>
        <w:spacing w:after="0" w:line="240" w:lineRule="auto"/>
        <w:ind w:right="10"/>
        <w:rPr>
          <w:rFonts w:ascii="Arial" w:hAnsi="Arial" w:cs="Arial"/>
          <w:sz w:val="24"/>
          <w:szCs w:val="26"/>
        </w:rPr>
      </w:pPr>
    </w:p>
    <w:p w14:paraId="139E7049" w14:textId="77777777" w:rsidR="00D6374E" w:rsidRDefault="00D6374E" w:rsidP="00D6374E">
      <w:pPr>
        <w:pStyle w:val="ListParagraph"/>
        <w:numPr>
          <w:ilvl w:val="0"/>
          <w:numId w:val="4"/>
        </w:numPr>
        <w:spacing w:after="0" w:line="240" w:lineRule="auto"/>
        <w:ind w:right="1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>Did the applic</w:t>
      </w:r>
      <w:r>
        <w:rPr>
          <w:rFonts w:ascii="Arial" w:hAnsi="Arial" w:cs="Arial"/>
          <w:sz w:val="24"/>
          <w:szCs w:val="26"/>
        </w:rPr>
        <w:t xml:space="preserve">ation </w:t>
      </w:r>
      <w:r w:rsidRPr="00517BC8">
        <w:rPr>
          <w:rFonts w:ascii="Arial" w:hAnsi="Arial" w:cs="Arial"/>
          <w:sz w:val="24"/>
          <w:szCs w:val="26"/>
        </w:rPr>
        <w:t xml:space="preserve">move to </w:t>
      </w:r>
      <w:r>
        <w:rPr>
          <w:rFonts w:ascii="Arial" w:hAnsi="Arial" w:cs="Arial"/>
          <w:sz w:val="24"/>
          <w:szCs w:val="26"/>
        </w:rPr>
        <w:t>P</w:t>
      </w:r>
      <w:r w:rsidRPr="00F247C7">
        <w:rPr>
          <w:rFonts w:ascii="Arial" w:hAnsi="Arial" w:cs="Arial"/>
          <w:sz w:val="24"/>
          <w:szCs w:val="26"/>
        </w:rPr>
        <w:t xml:space="preserve">hase II, </w:t>
      </w:r>
      <w:r w:rsidRPr="00D275F7">
        <w:rPr>
          <w:rFonts w:ascii="Arial" w:hAnsi="Arial" w:cs="Arial"/>
          <w:sz w:val="24"/>
          <w:szCs w:val="26"/>
        </w:rPr>
        <w:t>Substantive</w:t>
      </w:r>
      <w:r w:rsidRPr="00F247C7">
        <w:rPr>
          <w:rFonts w:ascii="Arial" w:hAnsi="Arial" w:cs="Arial"/>
          <w:sz w:val="24"/>
          <w:szCs w:val="26"/>
        </w:rPr>
        <w:t xml:space="preserve"> Review? </w:t>
      </w:r>
    </w:p>
    <w:p w14:paraId="404663BB" w14:textId="77777777" w:rsidR="00D6374E" w:rsidRDefault="00D6374E" w:rsidP="00D6374E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</w:p>
    <w:p w14:paraId="5513A021" w14:textId="57C9B270" w:rsidR="00D6374E" w:rsidRPr="00B92B46" w:rsidRDefault="00D6374E" w:rsidP="00B92B46">
      <w:pPr>
        <w:pStyle w:val="ListParagraph"/>
        <w:spacing w:after="0" w:line="240" w:lineRule="auto"/>
        <w:ind w:left="360" w:right="10"/>
        <w:rPr>
          <w:rFonts w:ascii="Arial" w:hAnsi="Arial" w:cs="Arial"/>
          <w:sz w:val="24"/>
          <w:szCs w:val="26"/>
        </w:rPr>
      </w:pP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F247C7">
        <w:rPr>
          <w:rFonts w:ascii="Arial" w:hAnsi="Arial" w:cs="Arial"/>
          <w:sz w:val="24"/>
          <w:szCs w:val="26"/>
        </w:rPr>
        <w:t xml:space="preserve">YES  </w:t>
      </w:r>
      <w:r>
        <w:rPr>
          <w:rFonts w:ascii="Arial" w:hAnsi="Arial" w:cs="Arial"/>
          <w:sz w:val="24"/>
          <w:szCs w:val="26"/>
        </w:rPr>
        <w:tab/>
      </w:r>
      <w:proofErr w:type="gramEnd"/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NO</w:t>
      </w:r>
      <w:r>
        <w:rPr>
          <w:rFonts w:ascii="Arial" w:hAnsi="Arial" w:cs="Arial"/>
          <w:sz w:val="24"/>
          <w:szCs w:val="26"/>
        </w:rPr>
        <w:tab/>
      </w:r>
      <w:r w:rsidRPr="00F247C7">
        <w:rPr>
          <w:rFonts w:ascii="MS Gothic" w:eastAsia="MS Gothic" w:hAnsi="MS Gothic" w:cs="MS Gothic"/>
          <w:sz w:val="24"/>
          <w:szCs w:val="26"/>
        </w:rPr>
        <w:t>☐</w:t>
      </w:r>
      <w:r w:rsidRPr="00F247C7">
        <w:rPr>
          <w:rFonts w:ascii="Arial" w:hAnsi="Arial" w:cs="Arial"/>
          <w:sz w:val="24"/>
          <w:szCs w:val="26"/>
        </w:rPr>
        <w:t xml:space="preserve">  N</w:t>
      </w:r>
      <w:r>
        <w:rPr>
          <w:rFonts w:ascii="Arial" w:hAnsi="Arial" w:cs="Arial"/>
          <w:sz w:val="24"/>
          <w:szCs w:val="26"/>
        </w:rPr>
        <w:t>/A</w:t>
      </w:r>
    </w:p>
    <w:p w14:paraId="121F521B" w14:textId="01BE654D" w:rsidR="00CD3136" w:rsidRDefault="00D6374E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  <w:r w:rsidRPr="00F247C7">
        <w:rPr>
          <w:rFonts w:ascii="Arial" w:hAnsi="Arial" w:cs="Arial"/>
          <w:sz w:val="24"/>
          <w:szCs w:val="26"/>
        </w:rPr>
        <w:t xml:space="preserve">Procurement Manager Initials: _______________ </w:t>
      </w:r>
    </w:p>
    <w:p w14:paraId="0040FE6A" w14:textId="586CC7E7" w:rsidR="00AA6F21" w:rsidRDefault="00AA6F21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</w:p>
    <w:p w14:paraId="4075B8B6" w14:textId="77777777" w:rsidR="00AA6F21" w:rsidRPr="00534CAF" w:rsidRDefault="00AA6F21" w:rsidP="00AA6F21">
      <w:pPr>
        <w:pStyle w:val="ListParagraph"/>
        <w:widowControl/>
        <w:spacing w:after="160" w:line="259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34CAF">
        <w:rPr>
          <w:rFonts w:ascii="Arial" w:hAnsi="Arial" w:cs="Arial"/>
          <w:b/>
          <w:bCs/>
          <w:i/>
          <w:iCs/>
          <w:sz w:val="24"/>
          <w:szCs w:val="24"/>
        </w:rPr>
        <w:t>Remainder of page left blank intentionally</w:t>
      </w:r>
    </w:p>
    <w:p w14:paraId="603DDDE0" w14:textId="77777777" w:rsidR="00AA6F21" w:rsidRPr="00D6374E" w:rsidRDefault="00AA6F21" w:rsidP="00D6374E">
      <w:pPr>
        <w:pStyle w:val="ListParagraph"/>
        <w:ind w:left="360"/>
        <w:rPr>
          <w:rFonts w:ascii="Arial" w:hAnsi="Arial" w:cs="Arial"/>
          <w:sz w:val="24"/>
          <w:szCs w:val="26"/>
        </w:rPr>
      </w:pPr>
    </w:p>
    <w:sectPr w:rsidR="00AA6F21" w:rsidRPr="00D637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29D5" w14:textId="77777777" w:rsidR="00C1360A" w:rsidRDefault="00C1360A" w:rsidP="00C1360A">
      <w:pPr>
        <w:spacing w:after="0" w:line="240" w:lineRule="auto"/>
      </w:pPr>
      <w:r>
        <w:separator/>
      </w:r>
    </w:p>
  </w:endnote>
  <w:endnote w:type="continuationSeparator" w:id="0">
    <w:p w14:paraId="67F157FC" w14:textId="77777777" w:rsidR="00C1360A" w:rsidRDefault="00C1360A" w:rsidP="00C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266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23694E" w14:textId="77777777" w:rsidR="00D7670B" w:rsidRDefault="00366A3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8B7BB59" w14:textId="674A7AE0" w:rsidR="00366A37" w:rsidRDefault="00D7670B">
            <w:pPr>
              <w:pStyle w:val="Footer"/>
              <w:jc w:val="center"/>
            </w:pPr>
            <w:r w:rsidRPr="00D7670B">
              <w:t>Appendix H</w:t>
            </w:r>
          </w:p>
        </w:sdtContent>
      </w:sdt>
    </w:sdtContent>
  </w:sdt>
  <w:p w14:paraId="70F4E30A" w14:textId="69F91F5A" w:rsidR="00366A37" w:rsidRPr="00B431F1" w:rsidRDefault="00366A37" w:rsidP="00366A37">
    <w:pPr>
      <w:pStyle w:val="Footer"/>
    </w:pPr>
    <w:r>
      <w:t xml:space="preserve">Thriving Mind ITN #015 – Mobile Response Team </w:t>
    </w:r>
    <w:r>
      <w:tab/>
    </w:r>
    <w:r>
      <w:tab/>
      <w:t>Release Date: 08/</w:t>
    </w:r>
    <w:r w:rsidR="00B313C3">
      <w:t>2</w:t>
    </w:r>
    <w:r w:rsidR="0044599D">
      <w:t>3</w:t>
    </w:r>
    <w:r>
      <w:t>/2022</w:t>
    </w:r>
  </w:p>
  <w:p w14:paraId="1CD3AA5D" w14:textId="300FA98D" w:rsidR="00C1360A" w:rsidRDefault="00366A37" w:rsidP="00366A37">
    <w:pPr>
      <w:pStyle w:val="Footer"/>
    </w:pPr>
    <w:r>
      <w:t>For Miami-Dade County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EB52" w14:textId="77777777" w:rsidR="00C1360A" w:rsidRDefault="00C1360A" w:rsidP="00C1360A">
      <w:pPr>
        <w:spacing w:after="0" w:line="240" w:lineRule="auto"/>
      </w:pPr>
      <w:r>
        <w:separator/>
      </w:r>
    </w:p>
  </w:footnote>
  <w:footnote w:type="continuationSeparator" w:id="0">
    <w:p w14:paraId="361EA0E5" w14:textId="77777777" w:rsidR="00C1360A" w:rsidRDefault="00C1360A" w:rsidP="00C1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FF3"/>
    <w:multiLevelType w:val="hybridMultilevel"/>
    <w:tmpl w:val="24B0BC3E"/>
    <w:lvl w:ilvl="0" w:tplc="D132F6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7816"/>
    <w:multiLevelType w:val="hybridMultilevel"/>
    <w:tmpl w:val="0CE64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16BED6CA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96B7F"/>
    <w:multiLevelType w:val="hybridMultilevel"/>
    <w:tmpl w:val="4496B2FA"/>
    <w:lvl w:ilvl="0" w:tplc="A0660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298"/>
    <w:multiLevelType w:val="hybridMultilevel"/>
    <w:tmpl w:val="322E9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16BED6CA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977533">
    <w:abstractNumId w:val="2"/>
  </w:num>
  <w:num w:numId="2" w16cid:durableId="2035227749">
    <w:abstractNumId w:val="1"/>
  </w:num>
  <w:num w:numId="3" w16cid:durableId="2115901599">
    <w:abstractNumId w:val="0"/>
  </w:num>
  <w:num w:numId="4" w16cid:durableId="8259012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Feldman">
    <w15:presenceInfo w15:providerId="AD" w15:userId="S::sfeldman@sfbhn.org::d3658442-7167-46ef-b008-92a14bb46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4E"/>
    <w:rsid w:val="00043379"/>
    <w:rsid w:val="00043E7E"/>
    <w:rsid w:val="000A05D9"/>
    <w:rsid w:val="00170AC6"/>
    <w:rsid w:val="00223569"/>
    <w:rsid w:val="002E37FA"/>
    <w:rsid w:val="00366A37"/>
    <w:rsid w:val="00435DA4"/>
    <w:rsid w:val="00445903"/>
    <w:rsid w:val="0044599D"/>
    <w:rsid w:val="00487D71"/>
    <w:rsid w:val="00815616"/>
    <w:rsid w:val="00A55EE7"/>
    <w:rsid w:val="00A82219"/>
    <w:rsid w:val="00AA6F21"/>
    <w:rsid w:val="00B313C3"/>
    <w:rsid w:val="00B92B46"/>
    <w:rsid w:val="00C1360A"/>
    <w:rsid w:val="00CC1C24"/>
    <w:rsid w:val="00CD3136"/>
    <w:rsid w:val="00D35460"/>
    <w:rsid w:val="00D6374E"/>
    <w:rsid w:val="00D7670B"/>
    <w:rsid w:val="00D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A972"/>
  <w15:chartTrackingRefBased/>
  <w15:docId w15:val="{D604E3AB-ED76-4E84-A23B-98B9D725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4E"/>
    <w:pPr>
      <w:widowControl w:val="0"/>
      <w:spacing w:after="200" w:line="276" w:lineRule="auto"/>
    </w:pPr>
  </w:style>
  <w:style w:type="paragraph" w:styleId="Heading1">
    <w:name w:val="heading 1"/>
    <w:aliases w:val="SAMH Heading 1"/>
    <w:basedOn w:val="Normal"/>
    <w:next w:val="Normal"/>
    <w:link w:val="Heading1Char"/>
    <w:uiPriority w:val="1"/>
    <w:qFormat/>
    <w:rsid w:val="00D6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1"/>
    <w:rsid w:val="00D637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4E"/>
  </w:style>
  <w:style w:type="paragraph" w:styleId="Footer">
    <w:name w:val="footer"/>
    <w:basedOn w:val="Normal"/>
    <w:link w:val="FooterChar"/>
    <w:uiPriority w:val="99"/>
    <w:unhideWhenUsed/>
    <w:rsid w:val="00D6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4E"/>
  </w:style>
  <w:style w:type="paragraph" w:styleId="ListParagraph">
    <w:name w:val="List Paragraph"/>
    <w:basedOn w:val="Normal"/>
    <w:uiPriority w:val="34"/>
    <w:qFormat/>
    <w:rsid w:val="00D6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m.gov/portal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E823-117A-496C-BE7A-F4648FC3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21</cp:revision>
  <dcterms:created xsi:type="dcterms:W3CDTF">2022-08-01T15:06:00Z</dcterms:created>
  <dcterms:modified xsi:type="dcterms:W3CDTF">2022-09-15T11:37:00Z</dcterms:modified>
</cp:coreProperties>
</file>