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1BFA" w14:textId="77777777" w:rsidR="007C4E62" w:rsidRDefault="007C4E62" w:rsidP="00437AE0">
      <w:pPr>
        <w:pStyle w:val="Default"/>
        <w:jc w:val="center"/>
        <w:rPr>
          <w:sz w:val="36"/>
          <w:szCs w:val="36"/>
          <w:u w:val="single"/>
        </w:rPr>
      </w:pPr>
    </w:p>
    <w:p w14:paraId="47C176A3" w14:textId="15779C9D" w:rsidR="005C6218" w:rsidRPr="00405AF7" w:rsidRDefault="005C6218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Request for Qualification (RFQ) 2022</w:t>
      </w:r>
    </w:p>
    <w:p w14:paraId="09EDE206" w14:textId="77777777" w:rsidR="007C4E62" w:rsidRDefault="007C4E62" w:rsidP="005C6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4B8E7" w14:textId="19BD0385" w:rsidR="007C4E62" w:rsidRPr="00D579A3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9A3"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 w:rsidR="005C6218"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 w:rsidR="003A7EE8" w:rsidRPr="00D579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621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D579A3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4424A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579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363CA6" w14:textId="77777777" w:rsidR="007C4E62" w:rsidRPr="00405AF7" w:rsidRDefault="007C4E62" w:rsidP="007C4E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9A3">
        <w:rPr>
          <w:rFonts w:ascii="Times New Roman" w:eastAsia="Times New Roman" w:hAnsi="Times New Roman" w:cs="Times New Roman"/>
          <w:b/>
          <w:sz w:val="24"/>
          <w:szCs w:val="24"/>
        </w:rPr>
        <w:t>Time: By 5:00 P.M. [EST]</w:t>
      </w:r>
    </w:p>
    <w:p w14:paraId="4771568F" w14:textId="69D90A59" w:rsidR="007C4E62" w:rsidRDefault="007C4E62" w:rsidP="007C4E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EEDAB" w14:textId="033CCD67" w:rsidR="003A7EE8" w:rsidRPr="00405AF7" w:rsidRDefault="008A2C9E" w:rsidP="007C4E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POSTING</w:t>
      </w:r>
      <w:r w:rsidR="003A7EE8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r w:rsidR="005C6218">
        <w:rPr>
          <w:rFonts w:ascii="Times New Roman" w:eastAsia="Times New Roman" w:hAnsi="Times New Roman" w:cs="Times New Roman"/>
          <w:b/>
          <w:sz w:val="24"/>
          <w:szCs w:val="24"/>
        </w:rPr>
        <w:t>PRE-QUALIFIED AGENCIES</w:t>
      </w:r>
    </w:p>
    <w:p w14:paraId="2FE309E1" w14:textId="77777777" w:rsidR="00347E48" w:rsidRDefault="00347E48" w:rsidP="00437AE0">
      <w:pPr>
        <w:rPr>
          <w:sz w:val="36"/>
          <w:szCs w:val="36"/>
        </w:rPr>
      </w:pPr>
    </w:p>
    <w:p w14:paraId="4693D2E9" w14:textId="4A0C35FA" w:rsidR="003A7EE8" w:rsidRDefault="001921EB" w:rsidP="00876B95">
      <w:pPr>
        <w:pStyle w:val="ListParagraph"/>
        <w:spacing w:after="0" w:line="240" w:lineRule="auto"/>
        <w:ind w:left="-1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This serves as notice that </w:t>
      </w:r>
      <w:r w:rsidR="00876B95">
        <w:rPr>
          <w:sz w:val="36"/>
          <w:szCs w:val="36"/>
        </w:rPr>
        <w:t>on</w:t>
      </w:r>
      <w:r w:rsidR="005C6218">
        <w:rPr>
          <w:sz w:val="36"/>
          <w:szCs w:val="36"/>
        </w:rPr>
        <w:t xml:space="preserve"> May 10</w:t>
      </w:r>
      <w:r w:rsidR="005C6218" w:rsidRPr="005C6218">
        <w:rPr>
          <w:sz w:val="36"/>
          <w:szCs w:val="36"/>
          <w:vertAlign w:val="superscript"/>
        </w:rPr>
        <w:t>th</w:t>
      </w:r>
      <w:r w:rsidR="00876B95">
        <w:rPr>
          <w:sz w:val="36"/>
          <w:szCs w:val="36"/>
        </w:rPr>
        <w:t>,</w:t>
      </w:r>
      <w:r w:rsidR="005C6218">
        <w:rPr>
          <w:sz w:val="36"/>
          <w:szCs w:val="36"/>
        </w:rPr>
        <w:t xml:space="preserve"> </w:t>
      </w:r>
      <w:proofErr w:type="gramStart"/>
      <w:r w:rsidR="005C6218">
        <w:rPr>
          <w:sz w:val="36"/>
          <w:szCs w:val="36"/>
        </w:rPr>
        <w:t>2023</w:t>
      </w:r>
      <w:proofErr w:type="gramEnd"/>
      <w:r w:rsidR="00876B95">
        <w:rPr>
          <w:sz w:val="36"/>
          <w:szCs w:val="36"/>
        </w:rPr>
        <w:t xml:space="preserve"> </w:t>
      </w:r>
      <w:r w:rsidR="004424A9">
        <w:rPr>
          <w:sz w:val="36"/>
          <w:szCs w:val="36"/>
        </w:rPr>
        <w:t xml:space="preserve">Thriving Mind South Florida’s Executive Committee unanimously voted to </w:t>
      </w:r>
      <w:r w:rsidR="005C6218">
        <w:rPr>
          <w:sz w:val="36"/>
          <w:szCs w:val="36"/>
        </w:rPr>
        <w:t>pre-qualify the following Request for Qualification applicants:</w:t>
      </w:r>
    </w:p>
    <w:p w14:paraId="66E39D87" w14:textId="07B056A4" w:rsidR="005C6218" w:rsidRDefault="005C6218" w:rsidP="00876B95">
      <w:pPr>
        <w:pStyle w:val="ListParagraph"/>
        <w:spacing w:after="0" w:line="240" w:lineRule="auto"/>
        <w:ind w:left="-180"/>
        <w:jc w:val="both"/>
        <w:rPr>
          <w:sz w:val="36"/>
          <w:szCs w:val="36"/>
        </w:rPr>
      </w:pPr>
    </w:p>
    <w:p w14:paraId="12F89491" w14:textId="2B50C951" w:rsidR="005C6218" w:rsidRDefault="005C6218" w:rsidP="005C6218">
      <w:pPr>
        <w:pStyle w:val="ListParagraph"/>
        <w:numPr>
          <w:ilvl w:val="0"/>
          <w:numId w:val="2"/>
        </w:numPr>
        <w:spacing w:after="0" w:line="240" w:lineRule="auto"/>
        <w:ind w:left="1260" w:hanging="450"/>
        <w:rPr>
          <w:sz w:val="36"/>
          <w:szCs w:val="36"/>
        </w:rPr>
      </w:pPr>
      <w:r>
        <w:rPr>
          <w:sz w:val="36"/>
          <w:szCs w:val="36"/>
        </w:rPr>
        <w:t>Cayuga Centers</w:t>
      </w:r>
    </w:p>
    <w:p w14:paraId="5547F72D" w14:textId="34EFDF46" w:rsidR="005C6218" w:rsidRPr="003A7EE8" w:rsidRDefault="005C6218" w:rsidP="005C6218">
      <w:pPr>
        <w:pStyle w:val="ListParagraph"/>
        <w:numPr>
          <w:ilvl w:val="0"/>
          <w:numId w:val="2"/>
        </w:numPr>
        <w:spacing w:after="0" w:line="240" w:lineRule="auto"/>
        <w:ind w:left="1260" w:hanging="450"/>
        <w:rPr>
          <w:sz w:val="36"/>
          <w:szCs w:val="36"/>
        </w:rPr>
      </w:pPr>
      <w:r>
        <w:rPr>
          <w:sz w:val="36"/>
          <w:szCs w:val="36"/>
        </w:rPr>
        <w:t>Carlos Albizu University-</w:t>
      </w:r>
      <w:r w:rsidRPr="005C6218">
        <w:t xml:space="preserve"> </w:t>
      </w:r>
      <w:r w:rsidRPr="005C6218">
        <w:rPr>
          <w:sz w:val="36"/>
          <w:szCs w:val="36"/>
        </w:rPr>
        <w:t>Goodman Psychological Services Center</w:t>
      </w:r>
    </w:p>
    <w:sectPr w:rsidR="005C6218" w:rsidRPr="003A7E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AB82" w14:textId="77777777" w:rsidR="007C4E62" w:rsidRDefault="007C4E62" w:rsidP="007C4E62">
      <w:pPr>
        <w:spacing w:after="0" w:line="240" w:lineRule="auto"/>
      </w:pPr>
      <w:r>
        <w:separator/>
      </w:r>
    </w:p>
  </w:endnote>
  <w:endnote w:type="continuationSeparator" w:id="0">
    <w:p w14:paraId="6145FBB1" w14:textId="77777777" w:rsidR="007C4E62" w:rsidRDefault="007C4E62" w:rsidP="007C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824F" w14:textId="43168C66" w:rsidR="005C6218" w:rsidRPr="005C6218" w:rsidRDefault="005C6218" w:rsidP="005C6218">
    <w:pPr>
      <w:spacing w:after="0" w:line="200" w:lineRule="exact"/>
      <w:rPr>
        <w:sz w:val="20"/>
      </w:rPr>
    </w:pPr>
    <w:r>
      <w:rPr>
        <w:sz w:val="20"/>
      </w:rPr>
      <w:t xml:space="preserve">South Florida Behavioral Health Network </w:t>
    </w:r>
    <w:r w:rsidRPr="002E5395">
      <w:rPr>
        <w:sz w:val="20"/>
      </w:rPr>
      <w:t xml:space="preserve">RFQ </w:t>
    </w:r>
    <w:r w:rsidRPr="001627DE">
      <w:rPr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56B5" w14:textId="77777777" w:rsidR="007C4E62" w:rsidRDefault="007C4E62" w:rsidP="007C4E62">
      <w:pPr>
        <w:spacing w:after="0" w:line="240" w:lineRule="auto"/>
      </w:pPr>
      <w:r>
        <w:separator/>
      </w:r>
    </w:p>
  </w:footnote>
  <w:footnote w:type="continuationSeparator" w:id="0">
    <w:p w14:paraId="57BFF85E" w14:textId="77777777" w:rsidR="007C4E62" w:rsidRDefault="007C4E62" w:rsidP="007C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F6B6" w14:textId="5B6FFC80" w:rsidR="007C4E62" w:rsidRDefault="007C4E6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3692D6" wp14:editId="6909FFB7">
          <wp:simplePos x="0" y="0"/>
          <wp:positionH relativeFrom="column">
            <wp:posOffset>1808480</wp:posOffset>
          </wp:positionH>
          <wp:positionV relativeFrom="paragraph">
            <wp:posOffset>-327660</wp:posOffset>
          </wp:positionV>
          <wp:extent cx="2591435" cy="743585"/>
          <wp:effectExtent l="0" t="0" r="0" b="0"/>
          <wp:wrapSquare wrapText="bothSides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16459" r="49564" b="27249"/>
                  <a:stretch/>
                </pic:blipFill>
                <pic:spPr bwMode="auto">
                  <a:xfrm>
                    <a:off x="0" y="0"/>
                    <a:ext cx="2591435" cy="743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F38"/>
    <w:multiLevelType w:val="hybridMultilevel"/>
    <w:tmpl w:val="1DB876EE"/>
    <w:lvl w:ilvl="0" w:tplc="5FD273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6670C88"/>
    <w:multiLevelType w:val="hybridMultilevel"/>
    <w:tmpl w:val="74207130"/>
    <w:lvl w:ilvl="0" w:tplc="C61A5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357469">
    <w:abstractNumId w:val="1"/>
  </w:num>
  <w:num w:numId="2" w16cid:durableId="44265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E0"/>
    <w:rsid w:val="000616E9"/>
    <w:rsid w:val="001921EB"/>
    <w:rsid w:val="00347E48"/>
    <w:rsid w:val="003A7EE8"/>
    <w:rsid w:val="003D763C"/>
    <w:rsid w:val="00437AE0"/>
    <w:rsid w:val="004424A9"/>
    <w:rsid w:val="004A7CFF"/>
    <w:rsid w:val="005C6218"/>
    <w:rsid w:val="005D3EEC"/>
    <w:rsid w:val="007C4E62"/>
    <w:rsid w:val="00876B95"/>
    <w:rsid w:val="008A2C9E"/>
    <w:rsid w:val="009D6916"/>
    <w:rsid w:val="00AB1394"/>
    <w:rsid w:val="00BD560F"/>
    <w:rsid w:val="00CC4C81"/>
    <w:rsid w:val="00D579A3"/>
    <w:rsid w:val="00DB0F32"/>
    <w:rsid w:val="00DF3F3C"/>
    <w:rsid w:val="00ED1A86"/>
    <w:rsid w:val="00EF280A"/>
    <w:rsid w:val="00F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D66A"/>
  <w15:chartTrackingRefBased/>
  <w15:docId w15:val="{8529B0E9-6F2E-4029-B617-8C0134E6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E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62"/>
  </w:style>
  <w:style w:type="paragraph" w:styleId="Footer">
    <w:name w:val="footer"/>
    <w:basedOn w:val="Normal"/>
    <w:link w:val="FooterChar"/>
    <w:uiPriority w:val="99"/>
    <w:unhideWhenUsed/>
    <w:rsid w:val="007C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62"/>
  </w:style>
  <w:style w:type="paragraph" w:styleId="ListParagraph">
    <w:name w:val="List Paragraph"/>
    <w:basedOn w:val="Normal"/>
    <w:uiPriority w:val="34"/>
    <w:qFormat/>
    <w:rsid w:val="003A7EE8"/>
    <w:pPr>
      <w:ind w:left="720"/>
      <w:contextualSpacing/>
    </w:pPr>
  </w:style>
  <w:style w:type="paragraph" w:styleId="Revision">
    <w:name w:val="Revision"/>
    <w:hidden/>
    <w:uiPriority w:val="99"/>
    <w:semiHidden/>
    <w:rsid w:val="00876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Feldman</dc:creator>
  <cp:keywords/>
  <dc:description/>
  <cp:lastModifiedBy>Stephanie Feldman</cp:lastModifiedBy>
  <cp:revision>3</cp:revision>
  <dcterms:created xsi:type="dcterms:W3CDTF">2023-05-10T18:43:00Z</dcterms:created>
  <dcterms:modified xsi:type="dcterms:W3CDTF">2023-05-10T18:53:00Z</dcterms:modified>
</cp:coreProperties>
</file>