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DD13" w14:textId="21058987" w:rsidR="00541A84" w:rsidRPr="001751EA" w:rsidRDefault="00541A84" w:rsidP="63E4EEAD">
      <w:pPr>
        <w:pStyle w:val="Heading1"/>
        <w:ind w:right="10"/>
        <w:rPr>
          <w:rFonts w:ascii="Arial" w:eastAsiaTheme="minorEastAsia" w:hAnsi="Arial" w:cs="Arial"/>
          <w:color w:val="auto"/>
          <w:sz w:val="24"/>
          <w:szCs w:val="24"/>
        </w:rPr>
      </w:pPr>
      <w:bookmarkStart w:id="0" w:name="_Toc61339884"/>
      <w:r w:rsidRPr="63E4EEAD">
        <w:rPr>
          <w:rFonts w:ascii="Arial" w:eastAsiaTheme="minorEastAsia" w:hAnsi="Arial" w:cs="Arial"/>
          <w:color w:val="auto"/>
          <w:sz w:val="24"/>
          <w:szCs w:val="24"/>
        </w:rPr>
        <w:t xml:space="preserve">APPENDIX </w:t>
      </w:r>
      <w:r w:rsidR="00931806">
        <w:rPr>
          <w:rFonts w:ascii="Arial" w:eastAsiaTheme="minorEastAsia" w:hAnsi="Arial" w:cs="Arial"/>
          <w:color w:val="auto"/>
          <w:sz w:val="24"/>
          <w:szCs w:val="24"/>
        </w:rPr>
        <w:t>K</w:t>
      </w:r>
      <w:r w:rsidRPr="63E4EEAD">
        <w:rPr>
          <w:rFonts w:ascii="Arial" w:eastAsiaTheme="minorEastAsia" w:hAnsi="Arial" w:cs="Arial"/>
          <w:color w:val="auto"/>
          <w:sz w:val="24"/>
          <w:szCs w:val="24"/>
        </w:rPr>
        <w:t xml:space="preserve"> - D</w:t>
      </w:r>
      <w:r w:rsidRPr="63E4EEAD">
        <w:rPr>
          <w:rFonts w:ascii="Arial" w:eastAsiaTheme="minorEastAsia" w:hAnsi="Arial" w:cs="Arial"/>
          <w:color w:val="auto"/>
          <w:spacing w:val="1"/>
          <w:sz w:val="24"/>
          <w:szCs w:val="24"/>
        </w:rPr>
        <w:t>E</w:t>
      </w:r>
      <w:r w:rsidRPr="63E4EEAD">
        <w:rPr>
          <w:rFonts w:ascii="Arial" w:eastAsiaTheme="minorEastAsia" w:hAnsi="Arial" w:cs="Arial"/>
          <w:color w:val="auto"/>
          <w:sz w:val="24"/>
          <w:szCs w:val="24"/>
        </w:rPr>
        <w:t>F</w:t>
      </w:r>
      <w:r w:rsidRPr="63E4EEAD">
        <w:rPr>
          <w:rFonts w:ascii="Arial" w:eastAsiaTheme="minorEastAsia" w:hAnsi="Arial" w:cs="Arial"/>
          <w:color w:val="auto"/>
          <w:spacing w:val="1"/>
          <w:sz w:val="24"/>
          <w:szCs w:val="24"/>
        </w:rPr>
        <w:t>I</w:t>
      </w:r>
      <w:r w:rsidRPr="63E4EEAD">
        <w:rPr>
          <w:rFonts w:ascii="Arial" w:eastAsiaTheme="minorEastAsia" w:hAnsi="Arial" w:cs="Arial"/>
          <w:color w:val="auto"/>
          <w:sz w:val="24"/>
          <w:szCs w:val="24"/>
        </w:rPr>
        <w:t>N</w:t>
      </w:r>
      <w:r w:rsidRPr="63E4EEAD">
        <w:rPr>
          <w:rFonts w:ascii="Arial" w:eastAsiaTheme="minorEastAsia" w:hAnsi="Arial" w:cs="Arial"/>
          <w:color w:val="auto"/>
          <w:spacing w:val="1"/>
          <w:sz w:val="24"/>
          <w:szCs w:val="24"/>
        </w:rPr>
        <w:t>I</w:t>
      </w:r>
      <w:r w:rsidRPr="63E4EEAD">
        <w:rPr>
          <w:rFonts w:ascii="Arial" w:eastAsiaTheme="minorEastAsia" w:hAnsi="Arial" w:cs="Arial"/>
          <w:color w:val="auto"/>
          <w:sz w:val="24"/>
          <w:szCs w:val="24"/>
        </w:rPr>
        <w:t>T</w:t>
      </w:r>
      <w:r w:rsidRPr="63E4EEAD">
        <w:rPr>
          <w:rFonts w:ascii="Arial" w:eastAsiaTheme="minorEastAsia" w:hAnsi="Arial" w:cs="Arial"/>
          <w:color w:val="auto"/>
          <w:spacing w:val="1"/>
          <w:sz w:val="24"/>
          <w:szCs w:val="24"/>
        </w:rPr>
        <w:t>IO</w:t>
      </w:r>
      <w:r w:rsidRPr="63E4EEAD">
        <w:rPr>
          <w:rFonts w:ascii="Arial" w:eastAsiaTheme="minorEastAsia" w:hAnsi="Arial" w:cs="Arial"/>
          <w:color w:val="auto"/>
          <w:sz w:val="24"/>
          <w:szCs w:val="24"/>
        </w:rPr>
        <w:t>NS</w:t>
      </w:r>
      <w:bookmarkEnd w:id="0"/>
    </w:p>
    <w:p w14:paraId="2A8B1C1D" w14:textId="77777777" w:rsidR="00541A84" w:rsidRPr="001751EA" w:rsidRDefault="00541A84" w:rsidP="00541A84">
      <w:pPr>
        <w:spacing w:after="0" w:line="240" w:lineRule="auto"/>
        <w:ind w:right="10"/>
        <w:jc w:val="both"/>
        <w:rPr>
          <w:rFonts w:ascii="Arial" w:eastAsia="Times New Roman" w:hAnsi="Arial" w:cs="Arial"/>
          <w:b/>
          <w:sz w:val="24"/>
          <w:szCs w:val="24"/>
        </w:rPr>
      </w:pPr>
    </w:p>
    <w:p w14:paraId="35C241D4" w14:textId="77777777" w:rsidR="00541A84" w:rsidRPr="00781945" w:rsidRDefault="00541A84" w:rsidP="00541A84">
      <w:pPr>
        <w:widowControl/>
        <w:numPr>
          <w:ilvl w:val="0"/>
          <w:numId w:val="1"/>
        </w:numPr>
        <w:spacing w:after="0" w:line="240" w:lineRule="auto"/>
        <w:ind w:left="0" w:right="10" w:firstLine="0"/>
        <w:contextualSpacing/>
        <w:jc w:val="both"/>
        <w:rPr>
          <w:rFonts w:ascii="Arial" w:hAnsi="Arial" w:cs="Arial"/>
          <w:sz w:val="24"/>
          <w:szCs w:val="24"/>
        </w:rPr>
      </w:pPr>
      <w:r w:rsidRPr="00781945">
        <w:rPr>
          <w:rFonts w:ascii="Arial" w:hAnsi="Arial" w:cs="Arial"/>
          <w:b/>
          <w:sz w:val="24"/>
          <w:szCs w:val="24"/>
        </w:rPr>
        <w:t xml:space="preserve">Activities. </w:t>
      </w:r>
      <w:r w:rsidRPr="00781945">
        <w:rPr>
          <w:rFonts w:ascii="Arial" w:hAnsi="Arial" w:cs="Arial"/>
          <w:sz w:val="24"/>
          <w:szCs w:val="24"/>
        </w:rPr>
        <w:t xml:space="preserve"> Efforts conducted to achieve identified objectives. </w:t>
      </w:r>
      <w:proofErr w:type="gramStart"/>
      <w:r w:rsidRPr="00781945">
        <w:rPr>
          <w:rFonts w:ascii="Arial" w:hAnsi="Arial" w:cs="Arial"/>
          <w:sz w:val="24"/>
          <w:szCs w:val="24"/>
        </w:rPr>
        <w:t>A number of</w:t>
      </w:r>
      <w:proofErr w:type="gramEnd"/>
      <w:r w:rsidRPr="00781945">
        <w:rPr>
          <w:rFonts w:ascii="Arial" w:hAnsi="Arial" w:cs="Arial"/>
          <w:sz w:val="24"/>
          <w:szCs w:val="24"/>
        </w:rPr>
        <w:t xml:space="preserve"> activities may be needed to achieve each objective. </w:t>
      </w:r>
    </w:p>
    <w:p w14:paraId="78642BD1" w14:textId="77777777" w:rsidR="00541A84" w:rsidRPr="00781945" w:rsidRDefault="00541A84" w:rsidP="00541A84">
      <w:pPr>
        <w:spacing w:after="0" w:line="240" w:lineRule="auto"/>
        <w:ind w:right="10"/>
        <w:contextualSpacing/>
        <w:jc w:val="both"/>
        <w:rPr>
          <w:rFonts w:ascii="Arial" w:eastAsia="Times New Roman" w:hAnsi="Arial" w:cs="Arial"/>
          <w:sz w:val="24"/>
          <w:szCs w:val="24"/>
        </w:rPr>
      </w:pPr>
    </w:p>
    <w:p w14:paraId="35F1EDE8" w14:textId="36FEA1C6"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Applicant</w:t>
      </w:r>
      <w:r w:rsidR="003202B4">
        <w:rPr>
          <w:rFonts w:ascii="Arial" w:eastAsia="Times New Roman" w:hAnsi="Arial" w:cs="Arial"/>
          <w:b/>
          <w:sz w:val="24"/>
          <w:szCs w:val="24"/>
        </w:rPr>
        <w:t xml:space="preserve"> (Synony</w:t>
      </w:r>
      <w:r w:rsidR="00DC33C2">
        <w:rPr>
          <w:rFonts w:ascii="Arial" w:eastAsia="Times New Roman" w:hAnsi="Arial" w:cs="Arial"/>
          <w:b/>
          <w:sz w:val="24"/>
          <w:szCs w:val="24"/>
        </w:rPr>
        <w:t>mous</w:t>
      </w:r>
      <w:r w:rsidR="00A63599">
        <w:rPr>
          <w:rFonts w:ascii="Arial" w:eastAsia="Times New Roman" w:hAnsi="Arial" w:cs="Arial"/>
          <w:b/>
          <w:sz w:val="24"/>
          <w:szCs w:val="24"/>
        </w:rPr>
        <w:t xml:space="preserve"> </w:t>
      </w:r>
      <w:r w:rsidR="002A1BBC">
        <w:rPr>
          <w:rFonts w:ascii="Arial" w:eastAsia="Times New Roman" w:hAnsi="Arial" w:cs="Arial"/>
          <w:b/>
          <w:sz w:val="24"/>
          <w:szCs w:val="24"/>
        </w:rPr>
        <w:t>with Agency)</w:t>
      </w:r>
      <w:r w:rsidRPr="00781945">
        <w:rPr>
          <w:rFonts w:ascii="Arial" w:eastAsia="Times New Roman" w:hAnsi="Arial" w:cs="Arial"/>
          <w:b/>
          <w:sz w:val="24"/>
          <w:szCs w:val="24"/>
        </w:rPr>
        <w:t xml:space="preserve">. </w:t>
      </w:r>
      <w:r w:rsidRPr="00781945">
        <w:rPr>
          <w:rFonts w:ascii="Arial" w:eastAsia="Times New Roman" w:hAnsi="Arial" w:cs="Arial"/>
          <w:sz w:val="24"/>
          <w:szCs w:val="24"/>
        </w:rPr>
        <w:t>One who has interest in being considered for funding, and in accordance with that interest appropriately responds to the solicitation within the timeframes specified within the solicitation.</w:t>
      </w:r>
    </w:p>
    <w:p w14:paraId="1D40B639" w14:textId="77777777" w:rsidR="00541A84" w:rsidRPr="00781945" w:rsidRDefault="00541A84" w:rsidP="00541A84">
      <w:pPr>
        <w:widowControl/>
        <w:spacing w:after="0" w:line="240" w:lineRule="auto"/>
        <w:ind w:right="10"/>
        <w:contextualSpacing/>
        <w:jc w:val="both"/>
        <w:rPr>
          <w:rFonts w:ascii="Arial" w:eastAsia="Times New Roman" w:hAnsi="Arial" w:cs="Arial"/>
          <w:sz w:val="24"/>
          <w:szCs w:val="24"/>
        </w:rPr>
      </w:pPr>
    </w:p>
    <w:p w14:paraId="569B737C"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b/>
          <w:sz w:val="24"/>
          <w:szCs w:val="24"/>
        </w:rPr>
      </w:pPr>
      <w:r w:rsidRPr="00781945">
        <w:rPr>
          <w:rFonts w:ascii="Arial" w:eastAsia="Times New Roman" w:hAnsi="Arial" w:cs="Arial"/>
          <w:b/>
          <w:sz w:val="24"/>
          <w:szCs w:val="24"/>
        </w:rPr>
        <w:t xml:space="preserve">Budget.  </w:t>
      </w:r>
      <w:r w:rsidRPr="00781945">
        <w:rPr>
          <w:rFonts w:ascii="Arial" w:eastAsia="Times New Roman" w:hAnsi="Arial" w:cs="Arial"/>
          <w:sz w:val="24"/>
          <w:szCs w:val="24"/>
        </w:rPr>
        <w:t xml:space="preserve">The financial plan or future projection for how funds will be spent. The budget is usually for a </w:t>
      </w:r>
      <w:proofErr w:type="gramStart"/>
      <w:r w:rsidRPr="00781945">
        <w:rPr>
          <w:rFonts w:ascii="Arial" w:eastAsia="Times New Roman" w:hAnsi="Arial" w:cs="Arial"/>
          <w:sz w:val="24"/>
          <w:szCs w:val="24"/>
        </w:rPr>
        <w:t>12 month</w:t>
      </w:r>
      <w:proofErr w:type="gramEnd"/>
      <w:r w:rsidRPr="00781945">
        <w:rPr>
          <w:rFonts w:ascii="Arial" w:eastAsia="Times New Roman" w:hAnsi="Arial" w:cs="Arial"/>
          <w:sz w:val="24"/>
          <w:szCs w:val="24"/>
        </w:rPr>
        <w:t xml:space="preserve"> consecutive period and includes the itemizations and justifications of each budget category and line item.</w:t>
      </w:r>
    </w:p>
    <w:p w14:paraId="24AA4087" w14:textId="77777777" w:rsidR="00541A84" w:rsidRPr="00781945" w:rsidRDefault="00541A84" w:rsidP="00541A84">
      <w:pPr>
        <w:spacing w:after="0" w:line="240" w:lineRule="auto"/>
        <w:ind w:right="10"/>
        <w:contextualSpacing/>
        <w:jc w:val="both"/>
        <w:rPr>
          <w:rFonts w:ascii="Arial" w:eastAsia="Times New Roman" w:hAnsi="Arial" w:cs="Arial"/>
          <w:b/>
          <w:sz w:val="24"/>
          <w:szCs w:val="24"/>
        </w:rPr>
      </w:pPr>
    </w:p>
    <w:p w14:paraId="327A44C6"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b/>
          <w:sz w:val="24"/>
          <w:szCs w:val="24"/>
        </w:rPr>
      </w:pPr>
      <w:r w:rsidRPr="00781945">
        <w:rPr>
          <w:rFonts w:ascii="Arial" w:eastAsia="Times New Roman" w:hAnsi="Arial" w:cs="Arial"/>
          <w:b/>
          <w:sz w:val="24"/>
          <w:szCs w:val="24"/>
        </w:rPr>
        <w:t xml:space="preserve">Budget Justification. </w:t>
      </w:r>
      <w:r w:rsidRPr="00781945">
        <w:rPr>
          <w:rFonts w:ascii="Arial" w:eastAsia="Times New Roman" w:hAnsi="Arial" w:cs="Arial"/>
          <w:sz w:val="24"/>
          <w:szCs w:val="24"/>
        </w:rPr>
        <w:t>An explanation as to why a certain budget line item is needed and how the cost for that line item was derived.</w:t>
      </w:r>
      <w:r w:rsidRPr="00781945">
        <w:rPr>
          <w:rFonts w:ascii="Arial" w:eastAsia="Times New Roman" w:hAnsi="Arial" w:cs="Arial"/>
          <w:b/>
          <w:sz w:val="24"/>
          <w:szCs w:val="24"/>
        </w:rPr>
        <w:t xml:space="preserve">  </w:t>
      </w:r>
    </w:p>
    <w:p w14:paraId="17AD2F95" w14:textId="77777777" w:rsidR="00541A84" w:rsidRPr="00781945" w:rsidRDefault="00541A84" w:rsidP="00541A84">
      <w:pPr>
        <w:autoSpaceDE w:val="0"/>
        <w:autoSpaceDN w:val="0"/>
        <w:adjustRightInd w:val="0"/>
        <w:spacing w:after="0" w:line="240" w:lineRule="auto"/>
        <w:ind w:right="10"/>
        <w:jc w:val="both"/>
        <w:rPr>
          <w:rFonts w:ascii="Arial" w:eastAsiaTheme="minorEastAsia" w:hAnsi="Arial" w:cs="Arial"/>
          <w:b/>
          <w:bCs/>
          <w:sz w:val="24"/>
          <w:szCs w:val="24"/>
        </w:rPr>
      </w:pPr>
    </w:p>
    <w:p w14:paraId="6A071DD3"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Business Day.</w:t>
      </w:r>
      <w:r w:rsidRPr="00781945">
        <w:rPr>
          <w:rFonts w:ascii="Arial" w:eastAsia="Times New Roman" w:hAnsi="Arial" w:cs="Arial"/>
          <w:sz w:val="24"/>
          <w:szCs w:val="24"/>
        </w:rPr>
        <w:t xml:space="preserve">  Any day from 8:30 a.m. to 5:00 p.m. EST (Eastern Standard Time) in Miami-Dade County, Florida other than Saturday, Sunday, or a holiday recognized by SFBHN.  </w:t>
      </w:r>
    </w:p>
    <w:p w14:paraId="2E10186C" w14:textId="77777777" w:rsidR="00541A84" w:rsidRPr="00781945" w:rsidRDefault="00541A84" w:rsidP="00541A84">
      <w:pPr>
        <w:spacing w:after="0" w:line="240" w:lineRule="auto"/>
        <w:ind w:right="10"/>
        <w:contextualSpacing/>
        <w:jc w:val="both"/>
        <w:rPr>
          <w:rFonts w:ascii="Arial" w:eastAsia="Times New Roman" w:hAnsi="Arial" w:cs="Arial"/>
          <w:sz w:val="24"/>
          <w:szCs w:val="24"/>
        </w:rPr>
      </w:pPr>
    </w:p>
    <w:p w14:paraId="3A85A8DF" w14:textId="77777777" w:rsidR="00541A84" w:rsidRPr="00884393" w:rsidRDefault="00541A84" w:rsidP="00541A84">
      <w:pPr>
        <w:widowControl/>
        <w:numPr>
          <w:ilvl w:val="0"/>
          <w:numId w:val="1"/>
        </w:numPr>
        <w:spacing w:after="0" w:line="240" w:lineRule="auto"/>
        <w:ind w:left="0" w:right="10" w:firstLine="0"/>
        <w:contextualSpacing/>
        <w:jc w:val="both"/>
        <w:rPr>
          <w:rFonts w:ascii="Arial" w:eastAsia="Times New Roman" w:hAnsi="Arial" w:cs="Arial"/>
          <w:bCs/>
          <w:sz w:val="24"/>
          <w:szCs w:val="24"/>
        </w:rPr>
      </w:pPr>
      <w:r w:rsidRPr="007B26DC">
        <w:rPr>
          <w:rFonts w:ascii="Arial" w:eastAsia="Times New Roman" w:hAnsi="Arial" w:cs="Arial"/>
          <w:b/>
          <w:sz w:val="24"/>
          <w:szCs w:val="24"/>
        </w:rPr>
        <w:t>Care Coordination.</w:t>
      </w:r>
      <w:r>
        <w:rPr>
          <w:rFonts w:ascii="Arial" w:eastAsia="Times New Roman" w:hAnsi="Arial" w:cs="Arial"/>
          <w:b/>
          <w:sz w:val="24"/>
          <w:szCs w:val="24"/>
        </w:rPr>
        <w:t xml:space="preserve"> </w:t>
      </w:r>
      <w:r w:rsidRPr="00884393">
        <w:rPr>
          <w:rFonts w:ascii="Arial" w:eastAsia="Times New Roman" w:hAnsi="Arial" w:cs="Arial"/>
          <w:bCs/>
          <w:sz w:val="24"/>
          <w:szCs w:val="24"/>
        </w:rPr>
        <w:t>Means the implementation of deliberate and planned organizational relationships and service procedures that improve the effectiveness and efficiency of the behavioral health system by engaging in purposeful interactions with individuals</w:t>
      </w:r>
      <w:r>
        <w:rPr>
          <w:rFonts w:ascii="Arial" w:eastAsia="Times New Roman" w:hAnsi="Arial" w:cs="Arial"/>
          <w:bCs/>
          <w:sz w:val="24"/>
          <w:szCs w:val="24"/>
        </w:rPr>
        <w:t>/clients</w:t>
      </w:r>
      <w:r w:rsidRPr="00884393">
        <w:rPr>
          <w:rFonts w:ascii="Arial" w:eastAsia="Times New Roman" w:hAnsi="Arial" w:cs="Arial"/>
          <w:bCs/>
          <w:sz w:val="24"/>
          <w:szCs w:val="24"/>
        </w:rPr>
        <w:t xml:space="preserve"> who are not yet effectively connected with services to ensure service linkage. Examples of care coordination activities include development of referral agreements, shared protocols, and information exchange procedures. The purpose of care coordination is to enhance the delivery of treatment services and recovery supports and to improve outcomes among priority populations.</w:t>
      </w:r>
    </w:p>
    <w:p w14:paraId="34AC5159" w14:textId="77777777" w:rsidR="00541A84" w:rsidRPr="007B26DC" w:rsidRDefault="00541A84" w:rsidP="00541A84">
      <w:pPr>
        <w:widowControl/>
        <w:spacing w:after="0" w:line="240" w:lineRule="auto"/>
        <w:ind w:right="10"/>
        <w:contextualSpacing/>
        <w:jc w:val="both"/>
        <w:rPr>
          <w:rFonts w:ascii="Arial" w:eastAsia="Times New Roman" w:hAnsi="Arial" w:cs="Arial"/>
          <w:sz w:val="24"/>
          <w:szCs w:val="24"/>
        </w:rPr>
      </w:pPr>
    </w:p>
    <w:p w14:paraId="51B9911B" w14:textId="77777777" w:rsidR="00541A84" w:rsidRPr="00486A27"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sz w:val="24"/>
          <w:szCs w:val="24"/>
        </w:rPr>
      </w:pPr>
      <w:r w:rsidRPr="00781945">
        <w:rPr>
          <w:rFonts w:ascii="Arial" w:eastAsiaTheme="minorEastAsia" w:hAnsi="Arial" w:cs="Arial"/>
          <w:b/>
          <w:bCs/>
          <w:sz w:val="24"/>
          <w:szCs w:val="24"/>
        </w:rPr>
        <w:t>C</w:t>
      </w:r>
      <w:r w:rsidRPr="00781945">
        <w:rPr>
          <w:rFonts w:ascii="Arial" w:eastAsiaTheme="minorEastAsia" w:hAnsi="Arial" w:cs="Arial"/>
          <w:b/>
          <w:bCs/>
          <w:spacing w:val="1"/>
          <w:sz w:val="24"/>
          <w:szCs w:val="24"/>
        </w:rPr>
        <w:t>a</w:t>
      </w:r>
      <w:r w:rsidRPr="00781945">
        <w:rPr>
          <w:rFonts w:ascii="Arial" w:eastAsiaTheme="minorEastAsia" w:hAnsi="Arial" w:cs="Arial"/>
          <w:b/>
          <w:bCs/>
          <w:sz w:val="24"/>
          <w:szCs w:val="24"/>
        </w:rPr>
        <w:t>u</w:t>
      </w:r>
      <w:r w:rsidRPr="00781945">
        <w:rPr>
          <w:rFonts w:ascii="Arial" w:eastAsiaTheme="minorEastAsia" w:hAnsi="Arial" w:cs="Arial"/>
          <w:b/>
          <w:bCs/>
          <w:spacing w:val="1"/>
          <w:sz w:val="24"/>
          <w:szCs w:val="24"/>
        </w:rPr>
        <w:t>sa</w:t>
      </w:r>
      <w:r w:rsidRPr="00781945">
        <w:rPr>
          <w:rFonts w:ascii="Arial" w:eastAsiaTheme="minorEastAsia" w:hAnsi="Arial" w:cs="Arial"/>
          <w:b/>
          <w:bCs/>
          <w:sz w:val="24"/>
          <w:szCs w:val="24"/>
        </w:rPr>
        <w:t>l</w:t>
      </w:r>
      <w:r w:rsidRPr="00781945">
        <w:rPr>
          <w:rFonts w:ascii="Arial" w:eastAsiaTheme="minorEastAsia" w:hAnsi="Arial" w:cs="Arial"/>
          <w:b/>
          <w:bCs/>
          <w:spacing w:val="9"/>
          <w:sz w:val="24"/>
          <w:szCs w:val="24"/>
        </w:rPr>
        <w:t xml:space="preserve"> </w:t>
      </w:r>
      <w:r w:rsidRPr="00781945">
        <w:rPr>
          <w:rFonts w:ascii="Arial" w:eastAsiaTheme="minorEastAsia" w:hAnsi="Arial" w:cs="Arial"/>
          <w:b/>
          <w:bCs/>
          <w:sz w:val="24"/>
          <w:szCs w:val="24"/>
        </w:rPr>
        <w:t>F</w:t>
      </w:r>
      <w:r w:rsidRPr="00781945">
        <w:rPr>
          <w:rFonts w:ascii="Arial" w:eastAsiaTheme="minorEastAsia" w:hAnsi="Arial" w:cs="Arial"/>
          <w:b/>
          <w:bCs/>
          <w:spacing w:val="-1"/>
          <w:sz w:val="24"/>
          <w:szCs w:val="24"/>
        </w:rPr>
        <w:t>a</w:t>
      </w:r>
      <w:r w:rsidRPr="00781945">
        <w:rPr>
          <w:rFonts w:ascii="Arial" w:eastAsiaTheme="minorEastAsia" w:hAnsi="Arial" w:cs="Arial"/>
          <w:b/>
          <w:bCs/>
          <w:spacing w:val="1"/>
          <w:sz w:val="24"/>
          <w:szCs w:val="24"/>
        </w:rPr>
        <w:t>c</w:t>
      </w:r>
      <w:r w:rsidRPr="00781945">
        <w:rPr>
          <w:rFonts w:ascii="Arial" w:eastAsiaTheme="minorEastAsia" w:hAnsi="Arial" w:cs="Arial"/>
          <w:b/>
          <w:bCs/>
          <w:spacing w:val="-1"/>
          <w:sz w:val="24"/>
          <w:szCs w:val="24"/>
        </w:rPr>
        <w:t>t</w:t>
      </w:r>
      <w:r w:rsidRPr="00781945">
        <w:rPr>
          <w:rFonts w:ascii="Arial" w:eastAsiaTheme="minorEastAsia" w:hAnsi="Arial" w:cs="Arial"/>
          <w:b/>
          <w:bCs/>
          <w:sz w:val="24"/>
          <w:szCs w:val="24"/>
        </w:rPr>
        <w:t>or</w:t>
      </w:r>
      <w:r w:rsidRPr="00781945">
        <w:rPr>
          <w:rFonts w:ascii="Arial" w:eastAsiaTheme="minorEastAsia" w:hAnsi="Arial" w:cs="Arial"/>
          <w:b/>
          <w:bCs/>
          <w:spacing w:val="1"/>
          <w:sz w:val="24"/>
          <w:szCs w:val="24"/>
        </w:rPr>
        <w:t>s/</w:t>
      </w:r>
      <w:r w:rsidRPr="00781945">
        <w:rPr>
          <w:rFonts w:ascii="Arial" w:eastAsiaTheme="minorEastAsia" w:hAnsi="Arial" w:cs="Arial"/>
          <w:b/>
          <w:bCs/>
          <w:sz w:val="24"/>
          <w:szCs w:val="24"/>
        </w:rPr>
        <w:t>R</w:t>
      </w:r>
      <w:r w:rsidRPr="00781945">
        <w:rPr>
          <w:rFonts w:ascii="Arial" w:eastAsiaTheme="minorEastAsia" w:hAnsi="Arial" w:cs="Arial"/>
          <w:b/>
          <w:bCs/>
          <w:spacing w:val="1"/>
          <w:sz w:val="24"/>
          <w:szCs w:val="24"/>
        </w:rPr>
        <w:t>i</w:t>
      </w:r>
      <w:r w:rsidRPr="00781945">
        <w:rPr>
          <w:rFonts w:ascii="Arial" w:eastAsiaTheme="minorEastAsia" w:hAnsi="Arial" w:cs="Arial"/>
          <w:b/>
          <w:bCs/>
          <w:spacing w:val="-1"/>
          <w:sz w:val="24"/>
          <w:szCs w:val="24"/>
        </w:rPr>
        <w:t>s</w:t>
      </w:r>
      <w:r w:rsidRPr="00781945">
        <w:rPr>
          <w:rFonts w:ascii="Arial" w:eastAsiaTheme="minorEastAsia" w:hAnsi="Arial" w:cs="Arial"/>
          <w:b/>
          <w:bCs/>
          <w:sz w:val="24"/>
          <w:szCs w:val="24"/>
        </w:rPr>
        <w:t>k F</w:t>
      </w:r>
      <w:r w:rsidRPr="00781945">
        <w:rPr>
          <w:rFonts w:ascii="Arial" w:eastAsiaTheme="minorEastAsia" w:hAnsi="Arial" w:cs="Arial"/>
          <w:b/>
          <w:bCs/>
          <w:spacing w:val="1"/>
          <w:sz w:val="24"/>
          <w:szCs w:val="24"/>
        </w:rPr>
        <w:t>ac</w:t>
      </w:r>
      <w:r w:rsidRPr="00781945">
        <w:rPr>
          <w:rFonts w:ascii="Arial" w:eastAsiaTheme="minorEastAsia" w:hAnsi="Arial" w:cs="Arial"/>
          <w:b/>
          <w:bCs/>
          <w:spacing w:val="-1"/>
          <w:sz w:val="24"/>
          <w:szCs w:val="24"/>
        </w:rPr>
        <w:t>t</w:t>
      </w:r>
      <w:r w:rsidRPr="00781945">
        <w:rPr>
          <w:rFonts w:ascii="Arial" w:eastAsiaTheme="minorEastAsia" w:hAnsi="Arial" w:cs="Arial"/>
          <w:b/>
          <w:bCs/>
          <w:sz w:val="24"/>
          <w:szCs w:val="24"/>
        </w:rPr>
        <w:t>or</w:t>
      </w:r>
      <w:r w:rsidRPr="00781945">
        <w:rPr>
          <w:rFonts w:ascii="Arial" w:eastAsiaTheme="minorEastAsia" w:hAnsi="Arial" w:cs="Arial"/>
          <w:b/>
          <w:bCs/>
          <w:spacing w:val="1"/>
          <w:sz w:val="24"/>
          <w:szCs w:val="24"/>
        </w:rPr>
        <w:t>s</w:t>
      </w:r>
      <w:r w:rsidRPr="00781945">
        <w:rPr>
          <w:rFonts w:ascii="Arial" w:eastAsiaTheme="minorEastAsia" w:hAnsi="Arial" w:cs="Arial"/>
          <w:b/>
          <w:bCs/>
          <w:sz w:val="24"/>
          <w:szCs w:val="24"/>
        </w:rPr>
        <w:t xml:space="preserve">.  </w:t>
      </w:r>
      <w:r w:rsidRPr="00781945">
        <w:rPr>
          <w:rFonts w:ascii="Arial" w:eastAsiaTheme="minorEastAsia" w:hAnsi="Arial" w:cs="Arial"/>
          <w:b/>
          <w:bCs/>
          <w:spacing w:val="10"/>
          <w:sz w:val="24"/>
          <w:szCs w:val="24"/>
        </w:rPr>
        <w:t xml:space="preserve"> </w:t>
      </w:r>
      <w:r w:rsidRPr="00781945">
        <w:rPr>
          <w:rFonts w:ascii="Arial" w:eastAsiaTheme="minorEastAsia" w:hAnsi="Arial" w:cs="Arial"/>
          <w:sz w:val="24"/>
          <w:szCs w:val="24"/>
        </w:rPr>
        <w:t>R</w:t>
      </w:r>
      <w:r w:rsidRPr="00781945">
        <w:rPr>
          <w:rFonts w:ascii="Arial" w:eastAsiaTheme="minorEastAsia" w:hAnsi="Arial" w:cs="Arial"/>
          <w:spacing w:val="1"/>
          <w:sz w:val="24"/>
          <w:szCs w:val="24"/>
        </w:rPr>
        <w:t>e</w:t>
      </w:r>
      <w:r w:rsidRPr="00781945">
        <w:rPr>
          <w:rFonts w:ascii="Arial" w:eastAsiaTheme="minorEastAsia" w:hAnsi="Arial" w:cs="Arial"/>
          <w:sz w:val="24"/>
          <w:szCs w:val="24"/>
        </w:rPr>
        <w:t>s</w:t>
      </w:r>
      <w:r w:rsidRPr="00781945">
        <w:rPr>
          <w:rFonts w:ascii="Arial" w:eastAsiaTheme="minorEastAsia" w:hAnsi="Arial" w:cs="Arial"/>
          <w:spacing w:val="1"/>
          <w:sz w:val="24"/>
          <w:szCs w:val="24"/>
        </w:rPr>
        <w:t>ea</w:t>
      </w:r>
      <w:r w:rsidRPr="00781945">
        <w:rPr>
          <w:rFonts w:ascii="Arial" w:eastAsiaTheme="minorEastAsia" w:hAnsi="Arial" w:cs="Arial"/>
          <w:spacing w:val="-1"/>
          <w:sz w:val="24"/>
          <w:szCs w:val="24"/>
        </w:rPr>
        <w:t>r</w:t>
      </w:r>
      <w:r w:rsidRPr="00781945">
        <w:rPr>
          <w:rFonts w:ascii="Arial" w:eastAsiaTheme="minorEastAsia" w:hAnsi="Arial" w:cs="Arial"/>
          <w:sz w:val="24"/>
          <w:szCs w:val="24"/>
        </w:rPr>
        <w:t>c</w:t>
      </w:r>
      <w:r w:rsidRPr="00781945">
        <w:rPr>
          <w:rFonts w:ascii="Arial" w:eastAsiaTheme="minorEastAsia" w:hAnsi="Arial" w:cs="Arial"/>
          <w:spacing w:val="1"/>
          <w:sz w:val="24"/>
          <w:szCs w:val="24"/>
        </w:rPr>
        <w:t>h</w:t>
      </w:r>
      <w:r w:rsidRPr="00781945">
        <w:rPr>
          <w:rFonts w:ascii="Arial" w:eastAsiaTheme="minorEastAsia" w:hAnsi="Arial" w:cs="Arial"/>
          <w:spacing w:val="-3"/>
          <w:sz w:val="24"/>
          <w:szCs w:val="24"/>
        </w:rPr>
        <w:t>-</w:t>
      </w:r>
      <w:r w:rsidRPr="00781945">
        <w:rPr>
          <w:rFonts w:ascii="Arial" w:eastAsiaTheme="minorEastAsia" w:hAnsi="Arial" w:cs="Arial"/>
          <w:spacing w:val="1"/>
          <w:sz w:val="24"/>
          <w:szCs w:val="24"/>
        </w:rPr>
        <w:t>ba</w:t>
      </w:r>
      <w:r w:rsidRPr="00781945">
        <w:rPr>
          <w:rFonts w:ascii="Arial" w:eastAsiaTheme="minorEastAsia" w:hAnsi="Arial" w:cs="Arial"/>
          <w:sz w:val="24"/>
          <w:szCs w:val="24"/>
        </w:rPr>
        <w:t>s</w:t>
      </w:r>
      <w:r w:rsidRPr="00781945">
        <w:rPr>
          <w:rFonts w:ascii="Arial" w:eastAsiaTheme="minorEastAsia" w:hAnsi="Arial" w:cs="Arial"/>
          <w:spacing w:val="-1"/>
          <w:sz w:val="24"/>
          <w:szCs w:val="24"/>
        </w:rPr>
        <w:t>e</w:t>
      </w:r>
      <w:r w:rsidRPr="00781945">
        <w:rPr>
          <w:rFonts w:ascii="Arial" w:eastAsiaTheme="minorEastAsia" w:hAnsi="Arial" w:cs="Arial"/>
          <w:sz w:val="24"/>
          <w:szCs w:val="24"/>
        </w:rPr>
        <w:t>d c</w:t>
      </w:r>
      <w:r w:rsidRPr="00781945">
        <w:rPr>
          <w:rFonts w:ascii="Arial" w:eastAsiaTheme="minorEastAsia" w:hAnsi="Arial" w:cs="Arial"/>
          <w:spacing w:val="1"/>
          <w:sz w:val="24"/>
          <w:szCs w:val="24"/>
        </w:rPr>
        <w:t>on</w:t>
      </w:r>
      <w:r w:rsidRPr="00781945">
        <w:rPr>
          <w:rFonts w:ascii="Arial" w:eastAsiaTheme="minorEastAsia" w:hAnsi="Arial" w:cs="Arial"/>
          <w:sz w:val="24"/>
          <w:szCs w:val="24"/>
        </w:rPr>
        <w:t>s</w:t>
      </w:r>
      <w:r w:rsidRPr="00781945">
        <w:rPr>
          <w:rFonts w:ascii="Arial" w:eastAsiaTheme="minorEastAsia" w:hAnsi="Arial" w:cs="Arial"/>
          <w:spacing w:val="1"/>
          <w:sz w:val="24"/>
          <w:szCs w:val="24"/>
        </w:rPr>
        <w:t>t</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u</w:t>
      </w:r>
      <w:r w:rsidRPr="00781945">
        <w:rPr>
          <w:rFonts w:ascii="Arial" w:eastAsiaTheme="minorEastAsia" w:hAnsi="Arial" w:cs="Arial"/>
          <w:spacing w:val="-2"/>
          <w:sz w:val="24"/>
          <w:szCs w:val="24"/>
        </w:rPr>
        <w:t>c</w:t>
      </w:r>
      <w:r w:rsidRPr="00781945">
        <w:rPr>
          <w:rFonts w:ascii="Arial" w:eastAsiaTheme="minorEastAsia" w:hAnsi="Arial" w:cs="Arial"/>
          <w:spacing w:val="1"/>
          <w:sz w:val="24"/>
          <w:szCs w:val="24"/>
        </w:rPr>
        <w:t>t</w:t>
      </w:r>
      <w:r w:rsidRPr="00781945">
        <w:rPr>
          <w:rFonts w:ascii="Arial" w:eastAsiaTheme="minorEastAsia" w:hAnsi="Arial" w:cs="Arial"/>
          <w:sz w:val="24"/>
          <w:szCs w:val="24"/>
        </w:rPr>
        <w:t>s</w:t>
      </w:r>
      <w:r w:rsidRPr="00781945">
        <w:rPr>
          <w:rFonts w:ascii="Arial" w:eastAsiaTheme="minorEastAsia" w:hAnsi="Arial" w:cs="Arial"/>
          <w:spacing w:val="6"/>
          <w:sz w:val="24"/>
          <w:szCs w:val="24"/>
        </w:rPr>
        <w:t xml:space="preserve"> </w:t>
      </w:r>
      <w:r w:rsidRPr="00781945">
        <w:rPr>
          <w:rFonts w:ascii="Arial" w:eastAsiaTheme="minorEastAsia" w:hAnsi="Arial" w:cs="Arial"/>
          <w:spacing w:val="1"/>
          <w:sz w:val="24"/>
          <w:szCs w:val="24"/>
        </w:rPr>
        <w:t>th</w:t>
      </w:r>
      <w:r w:rsidRPr="00781945">
        <w:rPr>
          <w:rFonts w:ascii="Arial" w:eastAsiaTheme="minorEastAsia" w:hAnsi="Arial" w:cs="Arial"/>
          <w:spacing w:val="-1"/>
          <w:sz w:val="24"/>
          <w:szCs w:val="24"/>
        </w:rPr>
        <w:t>a</w:t>
      </w:r>
      <w:r w:rsidRPr="00781945">
        <w:rPr>
          <w:rFonts w:ascii="Arial" w:eastAsiaTheme="minorEastAsia" w:hAnsi="Arial" w:cs="Arial"/>
          <w:sz w:val="24"/>
          <w:szCs w:val="24"/>
        </w:rPr>
        <w:t>t</w:t>
      </w:r>
      <w:r w:rsidRPr="00781945">
        <w:rPr>
          <w:rFonts w:ascii="Arial" w:eastAsiaTheme="minorEastAsia" w:hAnsi="Arial" w:cs="Arial"/>
          <w:spacing w:val="11"/>
          <w:sz w:val="24"/>
          <w:szCs w:val="24"/>
        </w:rPr>
        <w:t xml:space="preserve"> </w:t>
      </w:r>
      <w:r w:rsidRPr="00781945">
        <w:rPr>
          <w:rFonts w:ascii="Arial" w:eastAsiaTheme="minorEastAsia" w:hAnsi="Arial" w:cs="Arial"/>
          <w:spacing w:val="1"/>
          <w:sz w:val="24"/>
          <w:szCs w:val="24"/>
        </w:rPr>
        <w:t>ha</w:t>
      </w:r>
      <w:r w:rsidRPr="00781945">
        <w:rPr>
          <w:rFonts w:ascii="Arial" w:eastAsiaTheme="minorEastAsia" w:hAnsi="Arial" w:cs="Arial"/>
          <w:spacing w:val="-2"/>
          <w:sz w:val="24"/>
          <w:szCs w:val="24"/>
        </w:rPr>
        <w:t>v</w:t>
      </w:r>
      <w:r w:rsidRPr="00781945">
        <w:rPr>
          <w:rFonts w:ascii="Arial" w:eastAsiaTheme="minorEastAsia" w:hAnsi="Arial" w:cs="Arial"/>
          <w:sz w:val="24"/>
          <w:szCs w:val="24"/>
        </w:rPr>
        <w:t>e</w:t>
      </w:r>
      <w:r w:rsidRPr="00781945">
        <w:rPr>
          <w:rFonts w:ascii="Arial" w:eastAsiaTheme="minorEastAsia" w:hAnsi="Arial" w:cs="Arial"/>
          <w:spacing w:val="12"/>
          <w:sz w:val="24"/>
          <w:szCs w:val="24"/>
        </w:rPr>
        <w:t xml:space="preserve"> </w:t>
      </w:r>
      <w:r w:rsidRPr="00781945">
        <w:rPr>
          <w:rFonts w:ascii="Arial" w:eastAsiaTheme="minorEastAsia" w:hAnsi="Arial" w:cs="Arial"/>
          <w:spacing w:val="1"/>
          <w:sz w:val="24"/>
          <w:szCs w:val="24"/>
        </w:rPr>
        <w:t>bee</w:t>
      </w:r>
      <w:r w:rsidRPr="00781945">
        <w:rPr>
          <w:rFonts w:ascii="Arial" w:eastAsiaTheme="minorEastAsia" w:hAnsi="Arial" w:cs="Arial"/>
          <w:sz w:val="24"/>
          <w:szCs w:val="24"/>
        </w:rPr>
        <w:t>n i</w:t>
      </w:r>
      <w:r w:rsidRPr="00781945">
        <w:rPr>
          <w:rFonts w:ascii="Arial" w:eastAsiaTheme="minorEastAsia" w:hAnsi="Arial" w:cs="Arial"/>
          <w:spacing w:val="1"/>
          <w:sz w:val="24"/>
          <w:szCs w:val="24"/>
        </w:rPr>
        <w:t>dent</w:t>
      </w:r>
      <w:r w:rsidRPr="00781945">
        <w:rPr>
          <w:rFonts w:ascii="Arial" w:eastAsiaTheme="minorEastAsia" w:hAnsi="Arial" w:cs="Arial"/>
          <w:spacing w:val="-3"/>
          <w:sz w:val="24"/>
          <w:szCs w:val="24"/>
        </w:rPr>
        <w:t>i</w:t>
      </w:r>
      <w:r w:rsidRPr="00781945">
        <w:rPr>
          <w:rFonts w:ascii="Arial" w:eastAsiaTheme="minorEastAsia" w:hAnsi="Arial" w:cs="Arial"/>
          <w:spacing w:val="3"/>
          <w:sz w:val="24"/>
          <w:szCs w:val="24"/>
        </w:rPr>
        <w:t>f</w:t>
      </w:r>
      <w:r w:rsidRPr="00781945">
        <w:rPr>
          <w:rFonts w:ascii="Arial" w:eastAsiaTheme="minorEastAsia" w:hAnsi="Arial" w:cs="Arial"/>
          <w:sz w:val="24"/>
          <w:szCs w:val="24"/>
        </w:rPr>
        <w:t>i</w:t>
      </w:r>
      <w:r w:rsidRPr="00781945">
        <w:rPr>
          <w:rFonts w:ascii="Arial" w:eastAsiaTheme="minorEastAsia" w:hAnsi="Arial" w:cs="Arial"/>
          <w:spacing w:val="-1"/>
          <w:sz w:val="24"/>
          <w:szCs w:val="24"/>
        </w:rPr>
        <w:t>e</w:t>
      </w:r>
      <w:r w:rsidRPr="00781945">
        <w:rPr>
          <w:rFonts w:ascii="Arial" w:eastAsiaTheme="minorEastAsia" w:hAnsi="Arial" w:cs="Arial"/>
          <w:sz w:val="24"/>
          <w:szCs w:val="24"/>
        </w:rPr>
        <w:t>d</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z w:val="24"/>
          <w:szCs w:val="24"/>
        </w:rPr>
        <w:t>s</w:t>
      </w:r>
      <w:r w:rsidRPr="00781945">
        <w:rPr>
          <w:rFonts w:ascii="Arial" w:eastAsiaTheme="minorEastAsia" w:hAnsi="Arial" w:cs="Arial"/>
          <w:spacing w:val="8"/>
          <w:sz w:val="24"/>
          <w:szCs w:val="24"/>
        </w:rPr>
        <w:t xml:space="preserve"> </w:t>
      </w:r>
      <w:r w:rsidRPr="00781945">
        <w:rPr>
          <w:rFonts w:ascii="Arial" w:eastAsiaTheme="minorEastAsia" w:hAnsi="Arial" w:cs="Arial"/>
          <w:spacing w:val="1"/>
          <w:sz w:val="24"/>
          <w:szCs w:val="24"/>
        </w:rPr>
        <w:t>be</w:t>
      </w:r>
      <w:r w:rsidRPr="00781945">
        <w:rPr>
          <w:rFonts w:ascii="Arial" w:eastAsiaTheme="minorEastAsia" w:hAnsi="Arial" w:cs="Arial"/>
          <w:spacing w:val="-3"/>
          <w:sz w:val="24"/>
          <w:szCs w:val="24"/>
        </w:rPr>
        <w:t>i</w:t>
      </w:r>
      <w:r w:rsidRPr="00781945">
        <w:rPr>
          <w:rFonts w:ascii="Arial" w:eastAsiaTheme="minorEastAsia" w:hAnsi="Arial" w:cs="Arial"/>
          <w:spacing w:val="1"/>
          <w:sz w:val="24"/>
          <w:szCs w:val="24"/>
        </w:rPr>
        <w:t>n</w:t>
      </w:r>
      <w:r w:rsidRPr="00781945">
        <w:rPr>
          <w:rFonts w:ascii="Arial" w:eastAsiaTheme="minorEastAsia" w:hAnsi="Arial" w:cs="Arial"/>
          <w:sz w:val="24"/>
          <w:szCs w:val="24"/>
        </w:rPr>
        <w:t>g</w:t>
      </w:r>
      <w:r w:rsidRPr="00781945">
        <w:rPr>
          <w:rFonts w:ascii="Arial" w:eastAsiaTheme="minorEastAsia" w:hAnsi="Arial" w:cs="Arial"/>
          <w:spacing w:val="6"/>
          <w:sz w:val="24"/>
          <w:szCs w:val="24"/>
        </w:rPr>
        <w:t xml:space="preserve"> </w:t>
      </w:r>
      <w:r w:rsidRPr="00781945">
        <w:rPr>
          <w:rFonts w:ascii="Arial" w:eastAsiaTheme="minorEastAsia" w:hAnsi="Arial" w:cs="Arial"/>
          <w:sz w:val="24"/>
          <w:szCs w:val="24"/>
        </w:rPr>
        <w:t>s</w:t>
      </w:r>
      <w:r w:rsidRPr="00781945">
        <w:rPr>
          <w:rFonts w:ascii="Arial" w:eastAsiaTheme="minorEastAsia" w:hAnsi="Arial" w:cs="Arial"/>
          <w:spacing w:val="1"/>
          <w:sz w:val="24"/>
          <w:szCs w:val="24"/>
        </w:rPr>
        <w:t>t</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on</w:t>
      </w:r>
      <w:r w:rsidRPr="00781945">
        <w:rPr>
          <w:rFonts w:ascii="Arial" w:eastAsiaTheme="minorEastAsia" w:hAnsi="Arial" w:cs="Arial"/>
          <w:spacing w:val="-1"/>
          <w:sz w:val="24"/>
          <w:szCs w:val="24"/>
        </w:rPr>
        <w:t>g</w:t>
      </w:r>
      <w:r w:rsidRPr="00781945">
        <w:rPr>
          <w:rFonts w:ascii="Arial" w:eastAsiaTheme="minorEastAsia" w:hAnsi="Arial" w:cs="Arial"/>
          <w:sz w:val="24"/>
          <w:szCs w:val="24"/>
        </w:rPr>
        <w:t>ly</w:t>
      </w:r>
      <w:r w:rsidRPr="00781945">
        <w:rPr>
          <w:rFonts w:ascii="Arial" w:eastAsiaTheme="minorEastAsia" w:hAnsi="Arial" w:cs="Arial"/>
          <w:spacing w:val="2"/>
          <w:sz w:val="24"/>
          <w:szCs w:val="24"/>
        </w:rPr>
        <w:t xml:space="preserve"> </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e</w:t>
      </w:r>
      <w:r w:rsidRPr="00781945">
        <w:rPr>
          <w:rFonts w:ascii="Arial" w:eastAsiaTheme="minorEastAsia" w:hAnsi="Arial" w:cs="Arial"/>
          <w:sz w:val="24"/>
          <w:szCs w:val="24"/>
        </w:rPr>
        <w:t>l</w:t>
      </w:r>
      <w:r w:rsidRPr="00781945">
        <w:rPr>
          <w:rFonts w:ascii="Arial" w:eastAsiaTheme="minorEastAsia" w:hAnsi="Arial" w:cs="Arial"/>
          <w:spacing w:val="1"/>
          <w:sz w:val="24"/>
          <w:szCs w:val="24"/>
        </w:rPr>
        <w:t>ate</w:t>
      </w:r>
      <w:r w:rsidRPr="00781945">
        <w:rPr>
          <w:rFonts w:ascii="Arial" w:eastAsiaTheme="minorEastAsia" w:hAnsi="Arial" w:cs="Arial"/>
          <w:sz w:val="24"/>
          <w:szCs w:val="24"/>
        </w:rPr>
        <w:t>d</w:t>
      </w:r>
      <w:r w:rsidRPr="00781945">
        <w:rPr>
          <w:rFonts w:ascii="Arial" w:eastAsiaTheme="minorEastAsia" w:hAnsi="Arial" w:cs="Arial"/>
          <w:spacing w:val="7"/>
          <w:sz w:val="24"/>
          <w:szCs w:val="24"/>
        </w:rPr>
        <w:t xml:space="preserve"> </w:t>
      </w:r>
      <w:r w:rsidRPr="00781945">
        <w:rPr>
          <w:rFonts w:ascii="Arial" w:eastAsiaTheme="minorEastAsia" w:hAnsi="Arial" w:cs="Arial"/>
          <w:spacing w:val="1"/>
          <w:sz w:val="24"/>
          <w:szCs w:val="24"/>
        </w:rPr>
        <w:t>t</w:t>
      </w:r>
      <w:r w:rsidRPr="00781945">
        <w:rPr>
          <w:rFonts w:ascii="Arial" w:eastAsiaTheme="minorEastAsia" w:hAnsi="Arial" w:cs="Arial"/>
          <w:sz w:val="24"/>
          <w:szCs w:val="24"/>
        </w:rPr>
        <w:t>o,</w:t>
      </w:r>
      <w:r w:rsidRPr="00781945">
        <w:rPr>
          <w:rFonts w:ascii="Arial" w:eastAsiaTheme="minorEastAsia" w:hAnsi="Arial" w:cs="Arial"/>
          <w:spacing w:val="10"/>
          <w:sz w:val="24"/>
          <w:szCs w:val="24"/>
        </w:rPr>
        <w:t xml:space="preserve"> </w:t>
      </w:r>
      <w:r w:rsidRPr="00781945">
        <w:rPr>
          <w:rFonts w:ascii="Arial" w:eastAsiaTheme="minorEastAsia" w:hAnsi="Arial" w:cs="Arial"/>
          <w:spacing w:val="1"/>
          <w:sz w:val="24"/>
          <w:szCs w:val="24"/>
        </w:rPr>
        <w:t>an</w:t>
      </w:r>
      <w:r w:rsidRPr="00781945">
        <w:rPr>
          <w:rFonts w:ascii="Arial" w:eastAsiaTheme="minorEastAsia" w:hAnsi="Arial" w:cs="Arial"/>
          <w:sz w:val="24"/>
          <w:szCs w:val="24"/>
        </w:rPr>
        <w:t>d</w:t>
      </w:r>
      <w:r w:rsidRPr="00781945">
        <w:rPr>
          <w:rFonts w:ascii="Arial" w:eastAsiaTheme="minorEastAsia" w:hAnsi="Arial" w:cs="Arial"/>
          <w:spacing w:val="8"/>
          <w:sz w:val="24"/>
          <w:szCs w:val="24"/>
        </w:rPr>
        <w:t xml:space="preserve"> </w:t>
      </w:r>
      <w:r w:rsidRPr="00781945">
        <w:rPr>
          <w:rFonts w:ascii="Arial" w:eastAsiaTheme="minorEastAsia" w:hAnsi="Arial" w:cs="Arial"/>
          <w:sz w:val="24"/>
          <w:szCs w:val="24"/>
        </w:rPr>
        <w:t>i</w:t>
      </w:r>
      <w:r w:rsidRPr="00781945">
        <w:rPr>
          <w:rFonts w:ascii="Arial" w:eastAsiaTheme="minorEastAsia" w:hAnsi="Arial" w:cs="Arial"/>
          <w:spacing w:val="-1"/>
          <w:sz w:val="24"/>
          <w:szCs w:val="24"/>
        </w:rPr>
        <w:t>n</w:t>
      </w:r>
      <w:r w:rsidRPr="00781945">
        <w:rPr>
          <w:rFonts w:ascii="Arial" w:eastAsiaTheme="minorEastAsia" w:hAnsi="Arial" w:cs="Arial"/>
          <w:spacing w:val="3"/>
          <w:sz w:val="24"/>
          <w:szCs w:val="24"/>
        </w:rPr>
        <w:t>f</w:t>
      </w:r>
      <w:r w:rsidRPr="00781945">
        <w:rPr>
          <w:rFonts w:ascii="Arial" w:eastAsiaTheme="minorEastAsia" w:hAnsi="Arial" w:cs="Arial"/>
          <w:sz w:val="24"/>
          <w:szCs w:val="24"/>
        </w:rPr>
        <w:t>l</w:t>
      </w:r>
      <w:r w:rsidRPr="00781945">
        <w:rPr>
          <w:rFonts w:ascii="Arial" w:eastAsiaTheme="minorEastAsia" w:hAnsi="Arial" w:cs="Arial"/>
          <w:spacing w:val="1"/>
          <w:sz w:val="24"/>
          <w:szCs w:val="24"/>
        </w:rPr>
        <w:t>u</w:t>
      </w:r>
      <w:r w:rsidRPr="00781945">
        <w:rPr>
          <w:rFonts w:ascii="Arial" w:eastAsiaTheme="minorEastAsia" w:hAnsi="Arial" w:cs="Arial"/>
          <w:spacing w:val="-1"/>
          <w:sz w:val="24"/>
          <w:szCs w:val="24"/>
        </w:rPr>
        <w:t>e</w:t>
      </w:r>
      <w:r w:rsidRPr="00781945">
        <w:rPr>
          <w:rFonts w:ascii="Arial" w:eastAsiaTheme="minorEastAsia" w:hAnsi="Arial" w:cs="Arial"/>
          <w:spacing w:val="1"/>
          <w:sz w:val="24"/>
          <w:szCs w:val="24"/>
        </w:rPr>
        <w:t>n</w:t>
      </w:r>
      <w:r w:rsidRPr="00781945">
        <w:rPr>
          <w:rFonts w:ascii="Arial" w:eastAsiaTheme="minorEastAsia" w:hAnsi="Arial" w:cs="Arial"/>
          <w:sz w:val="24"/>
          <w:szCs w:val="24"/>
        </w:rPr>
        <w:t>ci</w:t>
      </w:r>
      <w:r w:rsidRPr="00781945">
        <w:rPr>
          <w:rFonts w:ascii="Arial" w:eastAsiaTheme="minorEastAsia" w:hAnsi="Arial" w:cs="Arial"/>
          <w:spacing w:val="1"/>
          <w:sz w:val="24"/>
          <w:szCs w:val="24"/>
        </w:rPr>
        <w:t>n</w:t>
      </w:r>
      <w:r w:rsidRPr="00781945">
        <w:rPr>
          <w:rFonts w:ascii="Arial" w:eastAsiaTheme="minorEastAsia" w:hAnsi="Arial" w:cs="Arial"/>
          <w:sz w:val="24"/>
          <w:szCs w:val="24"/>
        </w:rPr>
        <w:t xml:space="preserve">g </w:t>
      </w:r>
      <w:r w:rsidRPr="00781945">
        <w:rPr>
          <w:rFonts w:ascii="Arial" w:eastAsiaTheme="minorEastAsia" w:hAnsi="Arial" w:cs="Arial"/>
          <w:spacing w:val="1"/>
          <w:sz w:val="24"/>
          <w:szCs w:val="24"/>
        </w:rPr>
        <w:t>th</w:t>
      </w:r>
      <w:r w:rsidRPr="00781945">
        <w:rPr>
          <w:rFonts w:ascii="Arial" w:eastAsiaTheme="minorEastAsia" w:hAnsi="Arial" w:cs="Arial"/>
          <w:sz w:val="24"/>
          <w:szCs w:val="24"/>
        </w:rPr>
        <w:t>e</w:t>
      </w:r>
      <w:r w:rsidRPr="00781945">
        <w:rPr>
          <w:rFonts w:ascii="Arial" w:eastAsiaTheme="minorEastAsia" w:hAnsi="Arial" w:cs="Arial"/>
          <w:spacing w:val="9"/>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cc</w:t>
      </w:r>
      <w:r w:rsidRPr="00781945">
        <w:rPr>
          <w:rFonts w:ascii="Arial" w:eastAsiaTheme="minorEastAsia" w:hAnsi="Arial" w:cs="Arial"/>
          <w:spacing w:val="-1"/>
          <w:sz w:val="24"/>
          <w:szCs w:val="24"/>
        </w:rPr>
        <w:t>urr</w:t>
      </w:r>
      <w:r w:rsidRPr="00781945">
        <w:rPr>
          <w:rFonts w:ascii="Arial" w:eastAsiaTheme="minorEastAsia" w:hAnsi="Arial" w:cs="Arial"/>
          <w:spacing w:val="1"/>
          <w:sz w:val="24"/>
          <w:szCs w:val="24"/>
        </w:rPr>
        <w:t>en</w:t>
      </w:r>
      <w:r w:rsidRPr="00781945">
        <w:rPr>
          <w:rFonts w:ascii="Arial" w:eastAsiaTheme="minorEastAsia" w:hAnsi="Arial" w:cs="Arial"/>
          <w:sz w:val="24"/>
          <w:szCs w:val="24"/>
        </w:rPr>
        <w:t xml:space="preserve">ce </w:t>
      </w:r>
      <w:r w:rsidRPr="00781945">
        <w:rPr>
          <w:rFonts w:ascii="Arial" w:eastAsiaTheme="minorEastAsia" w:hAnsi="Arial" w:cs="Arial"/>
          <w:spacing w:val="-1"/>
          <w:sz w:val="24"/>
          <w:szCs w:val="24"/>
        </w:rPr>
        <w:t>an</w:t>
      </w:r>
      <w:r w:rsidRPr="00781945">
        <w:rPr>
          <w:rFonts w:ascii="Arial" w:eastAsiaTheme="minorEastAsia" w:hAnsi="Arial" w:cs="Arial"/>
          <w:sz w:val="24"/>
          <w:szCs w:val="24"/>
        </w:rPr>
        <w:t xml:space="preserve">d </w:t>
      </w:r>
      <w:r w:rsidRPr="00781945">
        <w:rPr>
          <w:rFonts w:ascii="Arial" w:eastAsiaTheme="minorEastAsia" w:hAnsi="Arial" w:cs="Arial"/>
          <w:spacing w:val="2"/>
          <w:sz w:val="24"/>
          <w:szCs w:val="24"/>
        </w:rPr>
        <w:t>m</w:t>
      </w:r>
      <w:r w:rsidRPr="00781945">
        <w:rPr>
          <w:rFonts w:ascii="Arial" w:eastAsiaTheme="minorEastAsia" w:hAnsi="Arial" w:cs="Arial"/>
          <w:spacing w:val="1"/>
          <w:sz w:val="24"/>
          <w:szCs w:val="24"/>
        </w:rPr>
        <w:t>a</w:t>
      </w:r>
      <w:r w:rsidRPr="00781945">
        <w:rPr>
          <w:rFonts w:ascii="Arial" w:eastAsiaTheme="minorEastAsia" w:hAnsi="Arial" w:cs="Arial"/>
          <w:spacing w:val="-1"/>
          <w:sz w:val="24"/>
          <w:szCs w:val="24"/>
        </w:rPr>
        <w:t>g</w:t>
      </w:r>
      <w:r w:rsidRPr="00781945">
        <w:rPr>
          <w:rFonts w:ascii="Arial" w:eastAsiaTheme="minorEastAsia" w:hAnsi="Arial" w:cs="Arial"/>
          <w:spacing w:val="1"/>
          <w:sz w:val="24"/>
          <w:szCs w:val="24"/>
        </w:rPr>
        <w:t>n</w:t>
      </w:r>
      <w:r w:rsidRPr="00781945">
        <w:rPr>
          <w:rFonts w:ascii="Arial" w:eastAsiaTheme="minorEastAsia" w:hAnsi="Arial" w:cs="Arial"/>
          <w:sz w:val="24"/>
          <w:szCs w:val="24"/>
        </w:rPr>
        <w:t>i</w:t>
      </w:r>
      <w:r w:rsidRPr="00781945">
        <w:rPr>
          <w:rFonts w:ascii="Arial" w:eastAsiaTheme="minorEastAsia" w:hAnsi="Arial" w:cs="Arial"/>
          <w:spacing w:val="1"/>
          <w:sz w:val="24"/>
          <w:szCs w:val="24"/>
        </w:rPr>
        <w:t>t</w:t>
      </w:r>
      <w:r w:rsidRPr="00781945">
        <w:rPr>
          <w:rFonts w:ascii="Arial" w:eastAsiaTheme="minorEastAsia" w:hAnsi="Arial" w:cs="Arial"/>
          <w:spacing w:val="-1"/>
          <w:sz w:val="24"/>
          <w:szCs w:val="24"/>
        </w:rPr>
        <w:t>u</w:t>
      </w:r>
      <w:r w:rsidRPr="00781945">
        <w:rPr>
          <w:rFonts w:ascii="Arial" w:eastAsiaTheme="minorEastAsia" w:hAnsi="Arial" w:cs="Arial"/>
          <w:spacing w:val="1"/>
          <w:sz w:val="24"/>
          <w:szCs w:val="24"/>
        </w:rPr>
        <w:t>d</w:t>
      </w:r>
      <w:r w:rsidRPr="00781945">
        <w:rPr>
          <w:rFonts w:ascii="Arial" w:eastAsiaTheme="minorEastAsia" w:hAnsi="Arial" w:cs="Arial"/>
          <w:sz w:val="24"/>
          <w:szCs w:val="24"/>
        </w:rPr>
        <w:t>e</w:t>
      </w:r>
      <w:r w:rsidRPr="00781945">
        <w:rPr>
          <w:rFonts w:ascii="Arial" w:eastAsiaTheme="minorEastAsia" w:hAnsi="Arial" w:cs="Arial"/>
          <w:spacing w:val="32"/>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f</w:t>
      </w:r>
      <w:r w:rsidRPr="00781945">
        <w:rPr>
          <w:rFonts w:ascii="Arial" w:eastAsiaTheme="minorEastAsia" w:hAnsi="Arial" w:cs="Arial"/>
          <w:spacing w:val="43"/>
          <w:sz w:val="24"/>
          <w:szCs w:val="24"/>
        </w:rPr>
        <w:t>,</w:t>
      </w:r>
      <w:r w:rsidRPr="00781945">
        <w:rPr>
          <w:rFonts w:ascii="Arial" w:eastAsiaTheme="minorEastAsia" w:hAnsi="Arial" w:cs="Arial"/>
          <w:sz w:val="24"/>
          <w:szCs w:val="24"/>
        </w:rPr>
        <w:t xml:space="preserve"> </w:t>
      </w:r>
      <w:r w:rsidRPr="00781945">
        <w:rPr>
          <w:rFonts w:ascii="Arial" w:eastAsiaTheme="minorEastAsia" w:hAnsi="Arial" w:cs="Arial"/>
          <w:spacing w:val="1"/>
          <w:sz w:val="24"/>
          <w:szCs w:val="24"/>
        </w:rPr>
        <w:t>su</w:t>
      </w:r>
      <w:r w:rsidRPr="00781945">
        <w:rPr>
          <w:rFonts w:ascii="Arial" w:eastAsiaTheme="minorEastAsia" w:hAnsi="Arial" w:cs="Arial"/>
          <w:spacing w:val="-2"/>
          <w:sz w:val="24"/>
          <w:szCs w:val="24"/>
        </w:rPr>
        <w:t>b</w:t>
      </w:r>
      <w:r w:rsidRPr="00781945">
        <w:rPr>
          <w:rFonts w:ascii="Arial" w:eastAsiaTheme="minorEastAsia" w:hAnsi="Arial" w:cs="Arial"/>
          <w:spacing w:val="1"/>
          <w:sz w:val="24"/>
          <w:szCs w:val="24"/>
        </w:rPr>
        <w:t>st</w:t>
      </w:r>
      <w:r w:rsidRPr="00781945">
        <w:rPr>
          <w:rFonts w:ascii="Arial" w:eastAsiaTheme="minorEastAsia" w:hAnsi="Arial" w:cs="Arial"/>
          <w:spacing w:val="-1"/>
          <w:sz w:val="24"/>
          <w:szCs w:val="24"/>
        </w:rPr>
        <w:t>a</w:t>
      </w:r>
      <w:r w:rsidRPr="00781945">
        <w:rPr>
          <w:rFonts w:ascii="Arial" w:eastAsiaTheme="minorEastAsia" w:hAnsi="Arial" w:cs="Arial"/>
          <w:sz w:val="24"/>
          <w:szCs w:val="24"/>
        </w:rPr>
        <w:t>nce</w:t>
      </w:r>
      <w:r w:rsidRPr="00781945">
        <w:rPr>
          <w:rFonts w:ascii="Arial" w:eastAsiaTheme="minorEastAsia" w:hAnsi="Arial" w:cs="Arial"/>
          <w:spacing w:val="32"/>
          <w:sz w:val="24"/>
          <w:szCs w:val="24"/>
        </w:rPr>
        <w:t xml:space="preserve"> </w:t>
      </w:r>
      <w:r w:rsidRPr="00781945">
        <w:rPr>
          <w:rFonts w:ascii="Arial" w:eastAsiaTheme="minorEastAsia" w:hAnsi="Arial" w:cs="Arial"/>
          <w:spacing w:val="1"/>
          <w:sz w:val="24"/>
          <w:szCs w:val="24"/>
        </w:rPr>
        <w:t>u</w:t>
      </w:r>
      <w:r w:rsidRPr="00781945">
        <w:rPr>
          <w:rFonts w:ascii="Arial" w:eastAsiaTheme="minorEastAsia" w:hAnsi="Arial" w:cs="Arial"/>
          <w:sz w:val="24"/>
          <w:szCs w:val="24"/>
        </w:rPr>
        <w:t>se</w:t>
      </w:r>
      <w:r w:rsidRPr="00781945">
        <w:rPr>
          <w:rFonts w:ascii="Arial" w:eastAsiaTheme="minorEastAsia" w:hAnsi="Arial" w:cs="Arial"/>
          <w:spacing w:val="39"/>
          <w:sz w:val="24"/>
          <w:szCs w:val="24"/>
        </w:rPr>
        <w:t xml:space="preserve"> </w:t>
      </w:r>
      <w:r w:rsidRPr="00781945">
        <w:rPr>
          <w:rFonts w:ascii="Arial" w:eastAsiaTheme="minorEastAsia" w:hAnsi="Arial" w:cs="Arial"/>
          <w:spacing w:val="1"/>
          <w:sz w:val="24"/>
          <w:szCs w:val="24"/>
        </w:rPr>
        <w:t>an</w:t>
      </w:r>
      <w:r w:rsidRPr="00781945">
        <w:rPr>
          <w:rFonts w:ascii="Arial" w:eastAsiaTheme="minorEastAsia" w:hAnsi="Arial" w:cs="Arial"/>
          <w:sz w:val="24"/>
          <w:szCs w:val="24"/>
        </w:rPr>
        <w:t>d</w:t>
      </w:r>
      <w:r w:rsidRPr="00781945">
        <w:rPr>
          <w:rFonts w:ascii="Arial" w:eastAsiaTheme="minorEastAsia" w:hAnsi="Arial" w:cs="Arial"/>
          <w:spacing w:val="39"/>
          <w:sz w:val="24"/>
          <w:szCs w:val="24"/>
        </w:rPr>
        <w:t xml:space="preserve"> </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e</w:t>
      </w:r>
      <w:r w:rsidRPr="00781945">
        <w:rPr>
          <w:rFonts w:ascii="Arial" w:eastAsiaTheme="minorEastAsia" w:hAnsi="Arial" w:cs="Arial"/>
          <w:sz w:val="24"/>
          <w:szCs w:val="24"/>
        </w:rPr>
        <w:t>l</w:t>
      </w:r>
      <w:r w:rsidRPr="00781945">
        <w:rPr>
          <w:rFonts w:ascii="Arial" w:eastAsiaTheme="minorEastAsia" w:hAnsi="Arial" w:cs="Arial"/>
          <w:spacing w:val="1"/>
          <w:sz w:val="24"/>
          <w:szCs w:val="24"/>
        </w:rPr>
        <w:t>a</w:t>
      </w:r>
      <w:r w:rsidRPr="00781945">
        <w:rPr>
          <w:rFonts w:ascii="Arial" w:eastAsiaTheme="minorEastAsia" w:hAnsi="Arial" w:cs="Arial"/>
          <w:spacing w:val="-2"/>
          <w:sz w:val="24"/>
          <w:szCs w:val="24"/>
        </w:rPr>
        <w:t>t</w:t>
      </w:r>
      <w:r w:rsidRPr="00781945">
        <w:rPr>
          <w:rFonts w:ascii="Arial" w:eastAsiaTheme="minorEastAsia" w:hAnsi="Arial" w:cs="Arial"/>
          <w:spacing w:val="1"/>
          <w:sz w:val="24"/>
          <w:szCs w:val="24"/>
        </w:rPr>
        <w:t>e</w:t>
      </w:r>
      <w:r w:rsidRPr="00781945">
        <w:rPr>
          <w:rFonts w:ascii="Arial" w:eastAsiaTheme="minorEastAsia" w:hAnsi="Arial" w:cs="Arial"/>
          <w:sz w:val="24"/>
          <w:szCs w:val="24"/>
        </w:rPr>
        <w:t>d</w:t>
      </w:r>
      <w:r w:rsidRPr="00781945">
        <w:rPr>
          <w:rFonts w:ascii="Arial" w:eastAsiaTheme="minorEastAsia" w:hAnsi="Arial" w:cs="Arial"/>
          <w:spacing w:val="35"/>
          <w:sz w:val="24"/>
          <w:szCs w:val="24"/>
        </w:rPr>
        <w:t xml:space="preserve"> </w:t>
      </w:r>
      <w:r w:rsidRPr="00781945">
        <w:rPr>
          <w:rFonts w:ascii="Arial" w:eastAsiaTheme="minorEastAsia" w:hAnsi="Arial" w:cs="Arial"/>
          <w:spacing w:val="-1"/>
          <w:sz w:val="24"/>
          <w:szCs w:val="24"/>
        </w:rPr>
        <w:t>r</w:t>
      </w:r>
      <w:r w:rsidRPr="00781945">
        <w:rPr>
          <w:rFonts w:ascii="Arial" w:eastAsiaTheme="minorEastAsia" w:hAnsi="Arial" w:cs="Arial"/>
          <w:sz w:val="24"/>
          <w:szCs w:val="24"/>
        </w:rPr>
        <w:t>isk</w:t>
      </w:r>
      <w:r w:rsidRPr="00781945">
        <w:rPr>
          <w:rFonts w:ascii="Arial" w:eastAsiaTheme="minorEastAsia" w:hAnsi="Arial" w:cs="Arial"/>
          <w:spacing w:val="38"/>
          <w:sz w:val="24"/>
          <w:szCs w:val="24"/>
        </w:rPr>
        <w:t xml:space="preserve"> </w:t>
      </w:r>
      <w:r w:rsidRPr="00781945">
        <w:rPr>
          <w:rFonts w:ascii="Arial" w:eastAsiaTheme="minorEastAsia" w:hAnsi="Arial" w:cs="Arial"/>
          <w:spacing w:val="1"/>
          <w:sz w:val="24"/>
          <w:szCs w:val="24"/>
        </w:rPr>
        <w:t>beha</w:t>
      </w:r>
      <w:r w:rsidRPr="00781945">
        <w:rPr>
          <w:rFonts w:ascii="Arial" w:eastAsiaTheme="minorEastAsia" w:hAnsi="Arial" w:cs="Arial"/>
          <w:spacing w:val="-2"/>
          <w:sz w:val="24"/>
          <w:szCs w:val="24"/>
        </w:rPr>
        <w:t>v</w:t>
      </w:r>
      <w:r w:rsidRPr="00781945">
        <w:rPr>
          <w:rFonts w:ascii="Arial" w:eastAsiaTheme="minorEastAsia" w:hAnsi="Arial" w:cs="Arial"/>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r</w:t>
      </w:r>
      <w:r w:rsidRPr="00781945">
        <w:rPr>
          <w:rFonts w:ascii="Arial" w:eastAsiaTheme="minorEastAsia" w:hAnsi="Arial" w:cs="Arial"/>
          <w:sz w:val="24"/>
          <w:szCs w:val="24"/>
        </w:rPr>
        <w:t>s</w:t>
      </w:r>
      <w:r w:rsidRPr="00781945">
        <w:rPr>
          <w:rFonts w:ascii="Arial" w:eastAsiaTheme="minorEastAsia" w:hAnsi="Arial" w:cs="Arial"/>
          <w:spacing w:val="31"/>
          <w:sz w:val="24"/>
          <w:szCs w:val="24"/>
        </w:rPr>
        <w:t xml:space="preserve"> </w:t>
      </w:r>
      <w:r w:rsidRPr="00781945">
        <w:rPr>
          <w:rFonts w:ascii="Arial" w:eastAsiaTheme="minorEastAsia" w:hAnsi="Arial" w:cs="Arial"/>
          <w:spacing w:val="1"/>
          <w:sz w:val="24"/>
          <w:szCs w:val="24"/>
        </w:rPr>
        <w:t>an</w:t>
      </w:r>
      <w:r w:rsidRPr="00781945">
        <w:rPr>
          <w:rFonts w:ascii="Arial" w:eastAsiaTheme="minorEastAsia" w:hAnsi="Arial" w:cs="Arial"/>
          <w:sz w:val="24"/>
          <w:szCs w:val="24"/>
        </w:rPr>
        <w:t>d</w:t>
      </w:r>
      <w:r w:rsidRPr="00781945">
        <w:rPr>
          <w:rFonts w:ascii="Arial" w:eastAsiaTheme="minorEastAsia" w:hAnsi="Arial" w:cs="Arial"/>
          <w:spacing w:val="39"/>
          <w:sz w:val="24"/>
          <w:szCs w:val="24"/>
        </w:rPr>
        <w:t xml:space="preserve"> </w:t>
      </w:r>
      <w:r w:rsidRPr="00781945">
        <w:rPr>
          <w:rFonts w:ascii="Arial" w:eastAsiaTheme="minorEastAsia" w:hAnsi="Arial" w:cs="Arial"/>
          <w:spacing w:val="1"/>
          <w:sz w:val="24"/>
          <w:szCs w:val="24"/>
        </w:rPr>
        <w:t>the</w:t>
      </w:r>
      <w:r w:rsidRPr="00781945">
        <w:rPr>
          <w:rFonts w:ascii="Arial" w:eastAsiaTheme="minorEastAsia" w:hAnsi="Arial" w:cs="Arial"/>
          <w:spacing w:val="-3"/>
          <w:sz w:val="24"/>
          <w:szCs w:val="24"/>
        </w:rPr>
        <w:t>i</w:t>
      </w:r>
      <w:r w:rsidRPr="00781945">
        <w:rPr>
          <w:rFonts w:ascii="Arial" w:eastAsiaTheme="minorEastAsia" w:hAnsi="Arial" w:cs="Arial"/>
          <w:sz w:val="24"/>
          <w:szCs w:val="24"/>
        </w:rPr>
        <w:t>r</w:t>
      </w:r>
      <w:r w:rsidRPr="00781945">
        <w:rPr>
          <w:rFonts w:ascii="Arial" w:eastAsiaTheme="minorEastAsia" w:hAnsi="Arial" w:cs="Arial"/>
          <w:spacing w:val="36"/>
          <w:sz w:val="24"/>
          <w:szCs w:val="24"/>
        </w:rPr>
        <w:t xml:space="preserve"> </w:t>
      </w:r>
      <w:r w:rsidRPr="00781945">
        <w:rPr>
          <w:rFonts w:ascii="Arial" w:eastAsiaTheme="minorEastAsia" w:hAnsi="Arial" w:cs="Arial"/>
          <w:sz w:val="24"/>
          <w:szCs w:val="24"/>
        </w:rPr>
        <w:t>s</w:t>
      </w:r>
      <w:r w:rsidRPr="00781945">
        <w:rPr>
          <w:rFonts w:ascii="Arial" w:eastAsiaTheme="minorEastAsia" w:hAnsi="Arial" w:cs="Arial"/>
          <w:spacing w:val="1"/>
          <w:sz w:val="24"/>
          <w:szCs w:val="24"/>
        </w:rPr>
        <w:t>ub</w:t>
      </w:r>
      <w:r w:rsidRPr="00781945">
        <w:rPr>
          <w:rFonts w:ascii="Arial" w:eastAsiaTheme="minorEastAsia" w:hAnsi="Arial" w:cs="Arial"/>
          <w:sz w:val="24"/>
          <w:szCs w:val="24"/>
        </w:rPr>
        <w:t>s</w:t>
      </w:r>
      <w:r w:rsidRPr="00781945">
        <w:rPr>
          <w:rFonts w:ascii="Arial" w:eastAsiaTheme="minorEastAsia" w:hAnsi="Arial" w:cs="Arial"/>
          <w:spacing w:val="1"/>
          <w:sz w:val="24"/>
          <w:szCs w:val="24"/>
        </w:rPr>
        <w:t>e</w:t>
      </w:r>
      <w:r w:rsidRPr="00781945">
        <w:rPr>
          <w:rFonts w:ascii="Arial" w:eastAsiaTheme="minorEastAsia" w:hAnsi="Arial" w:cs="Arial"/>
          <w:spacing w:val="-1"/>
          <w:sz w:val="24"/>
          <w:szCs w:val="24"/>
        </w:rPr>
        <w:t>q</w:t>
      </w:r>
      <w:r w:rsidRPr="00781945">
        <w:rPr>
          <w:rFonts w:ascii="Arial" w:eastAsiaTheme="minorEastAsia" w:hAnsi="Arial" w:cs="Arial"/>
          <w:spacing w:val="1"/>
          <w:sz w:val="24"/>
          <w:szCs w:val="24"/>
        </w:rPr>
        <w:t>ue</w:t>
      </w:r>
      <w:r w:rsidRPr="00781945">
        <w:rPr>
          <w:rFonts w:ascii="Arial" w:eastAsiaTheme="minorEastAsia" w:hAnsi="Arial" w:cs="Arial"/>
          <w:spacing w:val="-1"/>
          <w:sz w:val="24"/>
          <w:szCs w:val="24"/>
        </w:rPr>
        <w:t>n</w:t>
      </w:r>
      <w:r w:rsidRPr="00781945">
        <w:rPr>
          <w:rFonts w:ascii="Arial" w:eastAsiaTheme="minorEastAsia" w:hAnsi="Arial" w:cs="Arial"/>
          <w:sz w:val="24"/>
          <w:szCs w:val="24"/>
        </w:rPr>
        <w:t>t c</w:t>
      </w:r>
      <w:r w:rsidRPr="00781945">
        <w:rPr>
          <w:rFonts w:ascii="Arial" w:eastAsiaTheme="minorEastAsia" w:hAnsi="Arial" w:cs="Arial"/>
          <w:spacing w:val="1"/>
          <w:sz w:val="24"/>
          <w:szCs w:val="24"/>
        </w:rPr>
        <w:t>on</w:t>
      </w:r>
      <w:r w:rsidRPr="00781945">
        <w:rPr>
          <w:rFonts w:ascii="Arial" w:eastAsiaTheme="minorEastAsia" w:hAnsi="Arial" w:cs="Arial"/>
          <w:sz w:val="24"/>
          <w:szCs w:val="24"/>
        </w:rPr>
        <w:t>s</w:t>
      </w:r>
      <w:r w:rsidRPr="00781945">
        <w:rPr>
          <w:rFonts w:ascii="Arial" w:eastAsiaTheme="minorEastAsia" w:hAnsi="Arial" w:cs="Arial"/>
          <w:spacing w:val="1"/>
          <w:sz w:val="24"/>
          <w:szCs w:val="24"/>
        </w:rPr>
        <w:t>e</w:t>
      </w:r>
      <w:r w:rsidRPr="00781945">
        <w:rPr>
          <w:rFonts w:ascii="Arial" w:eastAsiaTheme="minorEastAsia" w:hAnsi="Arial" w:cs="Arial"/>
          <w:spacing w:val="-1"/>
          <w:sz w:val="24"/>
          <w:szCs w:val="24"/>
        </w:rPr>
        <w:t>q</w:t>
      </w:r>
      <w:r w:rsidRPr="00781945">
        <w:rPr>
          <w:rFonts w:ascii="Arial" w:eastAsiaTheme="minorEastAsia" w:hAnsi="Arial" w:cs="Arial"/>
          <w:spacing w:val="1"/>
          <w:sz w:val="24"/>
          <w:szCs w:val="24"/>
        </w:rPr>
        <w:t>u</w:t>
      </w:r>
      <w:r w:rsidRPr="00781945">
        <w:rPr>
          <w:rFonts w:ascii="Arial" w:eastAsiaTheme="minorEastAsia" w:hAnsi="Arial" w:cs="Arial"/>
          <w:spacing w:val="-1"/>
          <w:sz w:val="24"/>
          <w:szCs w:val="24"/>
        </w:rPr>
        <w:t>e</w:t>
      </w:r>
      <w:r w:rsidRPr="00781945">
        <w:rPr>
          <w:rFonts w:ascii="Arial" w:eastAsiaTheme="minorEastAsia" w:hAnsi="Arial" w:cs="Arial"/>
          <w:spacing w:val="1"/>
          <w:sz w:val="24"/>
          <w:szCs w:val="24"/>
        </w:rPr>
        <w:t>n</w:t>
      </w:r>
      <w:r w:rsidRPr="00781945">
        <w:rPr>
          <w:rFonts w:ascii="Arial" w:eastAsiaTheme="minorEastAsia" w:hAnsi="Arial" w:cs="Arial"/>
          <w:sz w:val="24"/>
          <w:szCs w:val="24"/>
        </w:rPr>
        <w:t>c</w:t>
      </w:r>
      <w:r w:rsidRPr="00781945">
        <w:rPr>
          <w:rFonts w:ascii="Arial" w:eastAsiaTheme="minorEastAsia" w:hAnsi="Arial" w:cs="Arial"/>
          <w:spacing w:val="1"/>
          <w:sz w:val="24"/>
          <w:szCs w:val="24"/>
        </w:rPr>
        <w:t>e</w:t>
      </w:r>
      <w:r w:rsidRPr="00781945">
        <w:rPr>
          <w:rFonts w:ascii="Arial" w:eastAsiaTheme="minorEastAsia" w:hAnsi="Arial" w:cs="Arial"/>
          <w:sz w:val="24"/>
          <w:szCs w:val="24"/>
        </w:rPr>
        <w:t>s.</w:t>
      </w:r>
      <w:r w:rsidRPr="00781945">
        <w:rPr>
          <w:rFonts w:ascii="Arial" w:eastAsiaTheme="minorEastAsia" w:hAnsi="Arial" w:cs="Arial"/>
          <w:spacing w:val="60"/>
          <w:sz w:val="24"/>
          <w:szCs w:val="24"/>
        </w:rPr>
        <w:t xml:space="preserve"> </w:t>
      </w:r>
      <w:r w:rsidRPr="00781945">
        <w:rPr>
          <w:rFonts w:ascii="Arial" w:eastAsiaTheme="minorEastAsia" w:hAnsi="Arial" w:cs="Arial"/>
          <w:sz w:val="24"/>
          <w:szCs w:val="24"/>
        </w:rPr>
        <w:t>T</w:t>
      </w:r>
      <w:r w:rsidRPr="00781945">
        <w:rPr>
          <w:rFonts w:ascii="Arial" w:eastAsiaTheme="minorEastAsia" w:hAnsi="Arial" w:cs="Arial"/>
          <w:spacing w:val="1"/>
          <w:sz w:val="24"/>
          <w:szCs w:val="24"/>
        </w:rPr>
        <w:t>he</w:t>
      </w:r>
      <w:r w:rsidRPr="00781945">
        <w:rPr>
          <w:rFonts w:ascii="Arial" w:eastAsiaTheme="minorEastAsia" w:hAnsi="Arial" w:cs="Arial"/>
          <w:sz w:val="24"/>
          <w:szCs w:val="24"/>
        </w:rPr>
        <w:t>se</w:t>
      </w:r>
      <w:r w:rsidRPr="00781945">
        <w:rPr>
          <w:rFonts w:ascii="Arial" w:eastAsiaTheme="minorEastAsia" w:hAnsi="Arial" w:cs="Arial"/>
          <w:spacing w:val="-3"/>
          <w:sz w:val="24"/>
          <w:szCs w:val="24"/>
        </w:rPr>
        <w:t xml:space="preserve"> </w:t>
      </w:r>
      <w:r w:rsidRPr="00781945">
        <w:rPr>
          <w:rFonts w:ascii="Arial" w:eastAsiaTheme="minorEastAsia" w:hAnsi="Arial" w:cs="Arial"/>
          <w:spacing w:val="-2"/>
          <w:sz w:val="24"/>
          <w:szCs w:val="24"/>
        </w:rPr>
        <w:t>v</w:t>
      </w:r>
      <w:r w:rsidRPr="00781945">
        <w:rPr>
          <w:rFonts w:ascii="Arial" w:eastAsiaTheme="minorEastAsia" w:hAnsi="Arial" w:cs="Arial"/>
          <w:spacing w:val="1"/>
          <w:sz w:val="24"/>
          <w:szCs w:val="24"/>
        </w:rPr>
        <w:t>a</w:t>
      </w:r>
      <w:r w:rsidRPr="00781945">
        <w:rPr>
          <w:rFonts w:ascii="Arial" w:eastAsiaTheme="minorEastAsia" w:hAnsi="Arial" w:cs="Arial"/>
          <w:spacing w:val="-1"/>
          <w:sz w:val="24"/>
          <w:szCs w:val="24"/>
        </w:rPr>
        <w:t>r</w:t>
      </w:r>
      <w:r w:rsidRPr="00781945">
        <w:rPr>
          <w:rFonts w:ascii="Arial" w:eastAsiaTheme="minorEastAsia" w:hAnsi="Arial" w:cs="Arial"/>
          <w:sz w:val="24"/>
          <w:szCs w:val="24"/>
        </w:rPr>
        <w:t>i</w:t>
      </w:r>
      <w:r w:rsidRPr="00781945">
        <w:rPr>
          <w:rFonts w:ascii="Arial" w:eastAsiaTheme="minorEastAsia" w:hAnsi="Arial" w:cs="Arial"/>
          <w:spacing w:val="1"/>
          <w:sz w:val="24"/>
          <w:szCs w:val="24"/>
        </w:rPr>
        <w:t>ab</w:t>
      </w:r>
      <w:r w:rsidRPr="00781945">
        <w:rPr>
          <w:rFonts w:ascii="Arial" w:eastAsiaTheme="minorEastAsia" w:hAnsi="Arial" w:cs="Arial"/>
          <w:sz w:val="24"/>
          <w:szCs w:val="24"/>
        </w:rPr>
        <w:t>l</w:t>
      </w:r>
      <w:r w:rsidRPr="00781945">
        <w:rPr>
          <w:rFonts w:ascii="Arial" w:eastAsiaTheme="minorEastAsia" w:hAnsi="Arial" w:cs="Arial"/>
          <w:spacing w:val="1"/>
          <w:sz w:val="24"/>
          <w:szCs w:val="24"/>
        </w:rPr>
        <w:t>e</w:t>
      </w:r>
      <w:r w:rsidRPr="00781945">
        <w:rPr>
          <w:rFonts w:ascii="Arial" w:eastAsiaTheme="minorEastAsia" w:hAnsi="Arial" w:cs="Arial"/>
          <w:sz w:val="24"/>
          <w:szCs w:val="24"/>
        </w:rPr>
        <w:t>s</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pacing w:val="-1"/>
          <w:sz w:val="24"/>
          <w:szCs w:val="24"/>
        </w:rPr>
        <w:t>r</w:t>
      </w:r>
      <w:r w:rsidRPr="00781945">
        <w:rPr>
          <w:rFonts w:ascii="Arial" w:eastAsiaTheme="minorEastAsia" w:hAnsi="Arial" w:cs="Arial"/>
          <w:sz w:val="24"/>
          <w:szCs w:val="24"/>
        </w:rPr>
        <w:t>e</w:t>
      </w:r>
      <w:r w:rsidRPr="00781945">
        <w:rPr>
          <w:rFonts w:ascii="Arial" w:eastAsiaTheme="minorEastAsia" w:hAnsi="Arial" w:cs="Arial"/>
          <w:spacing w:val="3"/>
          <w:sz w:val="24"/>
          <w:szCs w:val="24"/>
        </w:rPr>
        <w:t xml:space="preserve"> </w:t>
      </w:r>
      <w:r w:rsidRPr="00781945">
        <w:rPr>
          <w:rFonts w:ascii="Arial" w:eastAsiaTheme="minorEastAsia" w:hAnsi="Arial" w:cs="Arial"/>
          <w:spacing w:val="1"/>
          <w:sz w:val="24"/>
          <w:szCs w:val="24"/>
        </w:rPr>
        <w:t>th</w:t>
      </w:r>
      <w:r w:rsidRPr="00781945">
        <w:rPr>
          <w:rFonts w:ascii="Arial" w:eastAsiaTheme="minorEastAsia" w:hAnsi="Arial" w:cs="Arial"/>
          <w:sz w:val="24"/>
          <w:szCs w:val="24"/>
        </w:rPr>
        <w:t>e</w:t>
      </w:r>
      <w:r w:rsidRPr="00781945">
        <w:rPr>
          <w:rFonts w:ascii="Arial" w:eastAsiaTheme="minorEastAsia" w:hAnsi="Arial" w:cs="Arial"/>
          <w:spacing w:val="1"/>
          <w:sz w:val="24"/>
          <w:szCs w:val="24"/>
        </w:rPr>
        <w:t xml:space="preserve"> p</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o</w:t>
      </w:r>
      <w:r w:rsidRPr="00781945">
        <w:rPr>
          <w:rFonts w:ascii="Arial" w:eastAsiaTheme="minorEastAsia" w:hAnsi="Arial" w:cs="Arial"/>
          <w:spacing w:val="-2"/>
          <w:sz w:val="24"/>
          <w:szCs w:val="24"/>
        </w:rPr>
        <w:t>x</w:t>
      </w:r>
      <w:r w:rsidRPr="00781945">
        <w:rPr>
          <w:rFonts w:ascii="Arial" w:eastAsiaTheme="minorEastAsia" w:hAnsi="Arial" w:cs="Arial"/>
          <w:sz w:val="24"/>
          <w:szCs w:val="24"/>
        </w:rPr>
        <w:t>i</w:t>
      </w:r>
      <w:r w:rsidRPr="00781945">
        <w:rPr>
          <w:rFonts w:ascii="Arial" w:eastAsiaTheme="minorEastAsia" w:hAnsi="Arial" w:cs="Arial"/>
          <w:spacing w:val="2"/>
          <w:sz w:val="24"/>
          <w:szCs w:val="24"/>
        </w:rPr>
        <w:t>m</w:t>
      </w:r>
      <w:r w:rsidRPr="00781945">
        <w:rPr>
          <w:rFonts w:ascii="Arial" w:eastAsiaTheme="minorEastAsia" w:hAnsi="Arial" w:cs="Arial"/>
          <w:spacing w:val="1"/>
          <w:sz w:val="24"/>
          <w:szCs w:val="24"/>
        </w:rPr>
        <w:t>a</w:t>
      </w:r>
      <w:r w:rsidRPr="00781945">
        <w:rPr>
          <w:rFonts w:ascii="Arial" w:eastAsiaTheme="minorEastAsia" w:hAnsi="Arial" w:cs="Arial"/>
          <w:sz w:val="24"/>
          <w:szCs w:val="24"/>
        </w:rPr>
        <w:t>l</w:t>
      </w:r>
      <w:r w:rsidRPr="00781945">
        <w:rPr>
          <w:rFonts w:ascii="Arial" w:eastAsiaTheme="minorEastAsia" w:hAnsi="Arial" w:cs="Arial"/>
          <w:spacing w:val="-6"/>
          <w:sz w:val="24"/>
          <w:szCs w:val="24"/>
        </w:rPr>
        <w:t xml:space="preserve"> </w:t>
      </w:r>
      <w:r w:rsidRPr="00781945">
        <w:rPr>
          <w:rFonts w:ascii="Arial" w:eastAsiaTheme="minorEastAsia" w:hAnsi="Arial" w:cs="Arial"/>
          <w:spacing w:val="3"/>
          <w:sz w:val="24"/>
          <w:szCs w:val="24"/>
        </w:rPr>
        <w:t>f</w:t>
      </w:r>
      <w:r w:rsidRPr="00781945">
        <w:rPr>
          <w:rFonts w:ascii="Arial" w:eastAsiaTheme="minorEastAsia" w:hAnsi="Arial" w:cs="Arial"/>
          <w:spacing w:val="1"/>
          <w:sz w:val="24"/>
          <w:szCs w:val="24"/>
        </w:rPr>
        <w:t>o</w:t>
      </w:r>
      <w:r w:rsidRPr="00781945">
        <w:rPr>
          <w:rFonts w:ascii="Arial" w:eastAsiaTheme="minorEastAsia" w:hAnsi="Arial" w:cs="Arial"/>
          <w:spacing w:val="-2"/>
          <w:sz w:val="24"/>
          <w:szCs w:val="24"/>
        </w:rPr>
        <w:t>c</w:t>
      </w:r>
      <w:r w:rsidRPr="00781945">
        <w:rPr>
          <w:rFonts w:ascii="Arial" w:eastAsiaTheme="minorEastAsia" w:hAnsi="Arial" w:cs="Arial"/>
          <w:spacing w:val="1"/>
          <w:sz w:val="24"/>
          <w:szCs w:val="24"/>
        </w:rPr>
        <w:t>u</w:t>
      </w:r>
      <w:r w:rsidRPr="00781945">
        <w:rPr>
          <w:rFonts w:ascii="Arial" w:eastAsiaTheme="minorEastAsia" w:hAnsi="Arial" w:cs="Arial"/>
          <w:sz w:val="24"/>
          <w:szCs w:val="24"/>
        </w:rPr>
        <w:t xml:space="preserve">s </w:t>
      </w:r>
      <w:r w:rsidRPr="00781945">
        <w:rPr>
          <w:rFonts w:ascii="Arial" w:eastAsiaTheme="minorEastAsia" w:hAnsi="Arial" w:cs="Arial"/>
          <w:spacing w:val="-1"/>
          <w:sz w:val="24"/>
          <w:szCs w:val="24"/>
        </w:rPr>
        <w:t>o</w:t>
      </w:r>
      <w:r w:rsidRPr="00781945">
        <w:rPr>
          <w:rFonts w:ascii="Arial" w:eastAsiaTheme="minorEastAsia" w:hAnsi="Arial" w:cs="Arial"/>
          <w:sz w:val="24"/>
          <w:szCs w:val="24"/>
        </w:rPr>
        <w:t>f</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p</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e</w:t>
      </w:r>
      <w:r w:rsidRPr="00781945">
        <w:rPr>
          <w:rFonts w:ascii="Arial" w:eastAsiaTheme="minorEastAsia" w:hAnsi="Arial" w:cs="Arial"/>
          <w:spacing w:val="-2"/>
          <w:sz w:val="24"/>
          <w:szCs w:val="24"/>
        </w:rPr>
        <w:t>v</w:t>
      </w:r>
      <w:r w:rsidRPr="00781945">
        <w:rPr>
          <w:rFonts w:ascii="Arial" w:eastAsiaTheme="minorEastAsia" w:hAnsi="Arial" w:cs="Arial"/>
          <w:spacing w:val="1"/>
          <w:sz w:val="24"/>
          <w:szCs w:val="24"/>
        </w:rPr>
        <w:t>ent</w:t>
      </w:r>
      <w:r w:rsidRPr="00781945">
        <w:rPr>
          <w:rFonts w:ascii="Arial" w:eastAsiaTheme="minorEastAsia" w:hAnsi="Arial" w:cs="Arial"/>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z w:val="24"/>
          <w:szCs w:val="24"/>
        </w:rPr>
        <w:t>n</w:t>
      </w:r>
      <w:r w:rsidRPr="00781945">
        <w:rPr>
          <w:rFonts w:ascii="Arial" w:eastAsiaTheme="minorEastAsia" w:hAnsi="Arial" w:cs="Arial"/>
          <w:spacing w:val="-5"/>
          <w:sz w:val="24"/>
          <w:szCs w:val="24"/>
        </w:rPr>
        <w:t xml:space="preserve"> </w:t>
      </w:r>
      <w:r w:rsidRPr="00781945">
        <w:rPr>
          <w:rFonts w:ascii="Arial" w:eastAsiaTheme="minorEastAsia" w:hAnsi="Arial" w:cs="Arial"/>
          <w:sz w:val="24"/>
          <w:szCs w:val="24"/>
        </w:rPr>
        <w:t>s</w:t>
      </w:r>
      <w:r w:rsidRPr="00781945">
        <w:rPr>
          <w:rFonts w:ascii="Arial" w:eastAsiaTheme="minorEastAsia" w:hAnsi="Arial" w:cs="Arial"/>
          <w:spacing w:val="1"/>
          <w:sz w:val="24"/>
          <w:szCs w:val="24"/>
        </w:rPr>
        <w:t>t</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ate</w:t>
      </w:r>
      <w:r w:rsidRPr="00781945">
        <w:rPr>
          <w:rFonts w:ascii="Arial" w:eastAsiaTheme="minorEastAsia" w:hAnsi="Arial" w:cs="Arial"/>
          <w:spacing w:val="-1"/>
          <w:sz w:val="24"/>
          <w:szCs w:val="24"/>
        </w:rPr>
        <w:t>g</w:t>
      </w:r>
      <w:r w:rsidRPr="00781945">
        <w:rPr>
          <w:rFonts w:ascii="Arial" w:eastAsiaTheme="minorEastAsia" w:hAnsi="Arial" w:cs="Arial"/>
          <w:sz w:val="24"/>
          <w:szCs w:val="24"/>
        </w:rPr>
        <w:t>i</w:t>
      </w:r>
      <w:r w:rsidRPr="00781945">
        <w:rPr>
          <w:rFonts w:ascii="Arial" w:eastAsiaTheme="minorEastAsia" w:hAnsi="Arial" w:cs="Arial"/>
          <w:spacing w:val="1"/>
          <w:sz w:val="24"/>
          <w:szCs w:val="24"/>
        </w:rPr>
        <w:t>e</w:t>
      </w:r>
      <w:r w:rsidRPr="00781945">
        <w:rPr>
          <w:rFonts w:ascii="Arial" w:eastAsiaTheme="minorEastAsia" w:hAnsi="Arial" w:cs="Arial"/>
          <w:spacing w:val="-2"/>
          <w:sz w:val="24"/>
          <w:szCs w:val="24"/>
        </w:rPr>
        <w:t>s</w:t>
      </w:r>
      <w:r w:rsidRPr="00781945">
        <w:rPr>
          <w:rFonts w:ascii="Arial" w:eastAsiaTheme="minorEastAsia" w:hAnsi="Arial" w:cs="Arial"/>
          <w:sz w:val="24"/>
          <w:szCs w:val="24"/>
        </w:rPr>
        <w:t>, c</w:t>
      </w:r>
      <w:r w:rsidRPr="00781945">
        <w:rPr>
          <w:rFonts w:ascii="Arial" w:eastAsiaTheme="minorEastAsia" w:hAnsi="Arial" w:cs="Arial"/>
          <w:spacing w:val="1"/>
          <w:sz w:val="24"/>
          <w:szCs w:val="24"/>
        </w:rPr>
        <w:t>han</w:t>
      </w:r>
      <w:r w:rsidRPr="00781945">
        <w:rPr>
          <w:rFonts w:ascii="Arial" w:eastAsiaTheme="minorEastAsia" w:hAnsi="Arial" w:cs="Arial"/>
          <w:spacing w:val="-1"/>
          <w:sz w:val="24"/>
          <w:szCs w:val="24"/>
        </w:rPr>
        <w:t>g</w:t>
      </w:r>
      <w:r w:rsidRPr="00781945">
        <w:rPr>
          <w:rFonts w:ascii="Arial" w:eastAsiaTheme="minorEastAsia" w:hAnsi="Arial" w:cs="Arial"/>
          <w:spacing w:val="1"/>
          <w:sz w:val="24"/>
          <w:szCs w:val="24"/>
        </w:rPr>
        <w:t>e</w:t>
      </w:r>
      <w:r w:rsidRPr="00781945">
        <w:rPr>
          <w:rFonts w:ascii="Arial" w:eastAsiaTheme="minorEastAsia" w:hAnsi="Arial" w:cs="Arial"/>
          <w:sz w:val="24"/>
          <w:szCs w:val="24"/>
        </w:rPr>
        <w:t>s</w:t>
      </w:r>
      <w:r w:rsidRPr="00781945">
        <w:rPr>
          <w:rFonts w:ascii="Arial" w:eastAsiaTheme="minorEastAsia" w:hAnsi="Arial" w:cs="Arial"/>
          <w:spacing w:val="-8"/>
          <w:sz w:val="24"/>
          <w:szCs w:val="24"/>
        </w:rPr>
        <w:t xml:space="preserve"> </w:t>
      </w:r>
      <w:r w:rsidRPr="00781945">
        <w:rPr>
          <w:rFonts w:ascii="Arial" w:eastAsiaTheme="minorEastAsia" w:hAnsi="Arial" w:cs="Arial"/>
          <w:spacing w:val="-3"/>
          <w:sz w:val="24"/>
          <w:szCs w:val="24"/>
        </w:rPr>
        <w:t>w</w:t>
      </w:r>
      <w:r w:rsidRPr="00781945">
        <w:rPr>
          <w:rFonts w:ascii="Arial" w:eastAsiaTheme="minorEastAsia" w:hAnsi="Arial" w:cs="Arial"/>
          <w:spacing w:val="1"/>
          <w:sz w:val="24"/>
          <w:szCs w:val="24"/>
        </w:rPr>
        <w:t>h</w:t>
      </w:r>
      <w:r w:rsidRPr="00781945">
        <w:rPr>
          <w:rFonts w:ascii="Arial" w:eastAsiaTheme="minorEastAsia" w:hAnsi="Arial" w:cs="Arial"/>
          <w:sz w:val="24"/>
          <w:szCs w:val="24"/>
        </w:rPr>
        <w:t>ich</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pacing w:val="-1"/>
          <w:sz w:val="24"/>
          <w:szCs w:val="24"/>
        </w:rPr>
        <w:t>r</w:t>
      </w:r>
      <w:r w:rsidRPr="00781945">
        <w:rPr>
          <w:rFonts w:ascii="Arial" w:eastAsiaTheme="minorEastAsia" w:hAnsi="Arial" w:cs="Arial"/>
          <w:sz w:val="24"/>
          <w:szCs w:val="24"/>
        </w:rPr>
        <w:t>e</w:t>
      </w:r>
      <w:r w:rsidRPr="00781945">
        <w:rPr>
          <w:rFonts w:ascii="Arial" w:eastAsiaTheme="minorEastAsia" w:hAnsi="Arial" w:cs="Arial"/>
          <w:spacing w:val="-4"/>
          <w:sz w:val="24"/>
          <w:szCs w:val="24"/>
        </w:rPr>
        <w:t xml:space="preserve"> </w:t>
      </w:r>
      <w:r w:rsidRPr="00781945">
        <w:rPr>
          <w:rFonts w:ascii="Arial" w:eastAsiaTheme="minorEastAsia" w:hAnsi="Arial" w:cs="Arial"/>
          <w:spacing w:val="-2"/>
          <w:sz w:val="24"/>
          <w:szCs w:val="24"/>
        </w:rPr>
        <w:t>t</w:t>
      </w:r>
      <w:r w:rsidRPr="00781945">
        <w:rPr>
          <w:rFonts w:ascii="Arial" w:eastAsiaTheme="minorEastAsia" w:hAnsi="Arial" w:cs="Arial"/>
          <w:spacing w:val="1"/>
          <w:sz w:val="24"/>
          <w:szCs w:val="24"/>
        </w:rPr>
        <w:t>he</w:t>
      </w:r>
      <w:r w:rsidRPr="00781945">
        <w:rPr>
          <w:rFonts w:ascii="Arial" w:eastAsiaTheme="minorEastAsia" w:hAnsi="Arial" w:cs="Arial"/>
          <w:sz w:val="24"/>
          <w:szCs w:val="24"/>
        </w:rPr>
        <w:t>n</w:t>
      </w:r>
      <w:r w:rsidRPr="00781945">
        <w:rPr>
          <w:rFonts w:ascii="Arial" w:eastAsiaTheme="minorEastAsia" w:hAnsi="Arial" w:cs="Arial"/>
          <w:spacing w:val="-6"/>
          <w:sz w:val="24"/>
          <w:szCs w:val="24"/>
        </w:rPr>
        <w:t xml:space="preserve"> </w:t>
      </w:r>
      <w:r w:rsidRPr="00781945">
        <w:rPr>
          <w:rFonts w:ascii="Arial" w:eastAsiaTheme="minorEastAsia" w:hAnsi="Arial" w:cs="Arial"/>
          <w:spacing w:val="1"/>
          <w:sz w:val="24"/>
          <w:szCs w:val="24"/>
        </w:rPr>
        <w:t>e</w:t>
      </w:r>
      <w:r w:rsidRPr="00781945">
        <w:rPr>
          <w:rFonts w:ascii="Arial" w:eastAsiaTheme="minorEastAsia" w:hAnsi="Arial" w:cs="Arial"/>
          <w:spacing w:val="-2"/>
          <w:sz w:val="24"/>
          <w:szCs w:val="24"/>
        </w:rPr>
        <w:t>x</w:t>
      </w:r>
      <w:r w:rsidRPr="00781945">
        <w:rPr>
          <w:rFonts w:ascii="Arial" w:eastAsiaTheme="minorEastAsia" w:hAnsi="Arial" w:cs="Arial"/>
          <w:spacing w:val="1"/>
          <w:sz w:val="24"/>
          <w:szCs w:val="24"/>
        </w:rPr>
        <w:t>pe</w:t>
      </w:r>
      <w:r w:rsidRPr="00781945">
        <w:rPr>
          <w:rFonts w:ascii="Arial" w:eastAsiaTheme="minorEastAsia" w:hAnsi="Arial" w:cs="Arial"/>
          <w:sz w:val="24"/>
          <w:szCs w:val="24"/>
        </w:rPr>
        <w:t>c</w:t>
      </w:r>
      <w:r w:rsidRPr="00781945">
        <w:rPr>
          <w:rFonts w:ascii="Arial" w:eastAsiaTheme="minorEastAsia" w:hAnsi="Arial" w:cs="Arial"/>
          <w:spacing w:val="1"/>
          <w:sz w:val="24"/>
          <w:szCs w:val="24"/>
        </w:rPr>
        <w:t>te</w:t>
      </w:r>
      <w:r w:rsidRPr="00781945">
        <w:rPr>
          <w:rFonts w:ascii="Arial" w:eastAsiaTheme="minorEastAsia" w:hAnsi="Arial" w:cs="Arial"/>
          <w:sz w:val="24"/>
          <w:szCs w:val="24"/>
        </w:rPr>
        <w:t>d</w:t>
      </w:r>
      <w:r w:rsidRPr="00781945">
        <w:rPr>
          <w:rFonts w:ascii="Arial" w:eastAsiaTheme="minorEastAsia" w:hAnsi="Arial" w:cs="Arial"/>
          <w:spacing w:val="-11"/>
          <w:sz w:val="24"/>
          <w:szCs w:val="24"/>
        </w:rPr>
        <w:t xml:space="preserve"> </w:t>
      </w:r>
      <w:r w:rsidRPr="00781945">
        <w:rPr>
          <w:rFonts w:ascii="Arial" w:eastAsiaTheme="minorEastAsia" w:hAnsi="Arial" w:cs="Arial"/>
          <w:spacing w:val="1"/>
          <w:sz w:val="24"/>
          <w:szCs w:val="24"/>
        </w:rPr>
        <w:t>t</w:t>
      </w:r>
      <w:r w:rsidRPr="00781945">
        <w:rPr>
          <w:rFonts w:ascii="Arial" w:eastAsiaTheme="minorEastAsia" w:hAnsi="Arial" w:cs="Arial"/>
          <w:sz w:val="24"/>
          <w:szCs w:val="24"/>
        </w:rPr>
        <w:t>o</w:t>
      </w:r>
      <w:r w:rsidRPr="00781945">
        <w:rPr>
          <w:rFonts w:ascii="Arial" w:eastAsiaTheme="minorEastAsia" w:hAnsi="Arial" w:cs="Arial"/>
          <w:spacing w:val="-3"/>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pacing w:val="1"/>
          <w:sz w:val="24"/>
          <w:szCs w:val="24"/>
        </w:rPr>
        <w:t>ffe</w:t>
      </w:r>
      <w:r w:rsidRPr="00781945">
        <w:rPr>
          <w:rFonts w:ascii="Arial" w:eastAsiaTheme="minorEastAsia" w:hAnsi="Arial" w:cs="Arial"/>
          <w:sz w:val="24"/>
          <w:szCs w:val="24"/>
        </w:rPr>
        <w:t>ct</w:t>
      </w:r>
      <w:r w:rsidRPr="00781945">
        <w:rPr>
          <w:rFonts w:ascii="Arial" w:eastAsiaTheme="minorEastAsia" w:hAnsi="Arial" w:cs="Arial"/>
          <w:spacing w:val="-7"/>
          <w:sz w:val="24"/>
          <w:szCs w:val="24"/>
        </w:rPr>
        <w:t xml:space="preserve"> </w:t>
      </w:r>
      <w:r w:rsidRPr="00781945">
        <w:rPr>
          <w:rFonts w:ascii="Arial" w:eastAsiaTheme="minorEastAsia" w:hAnsi="Arial" w:cs="Arial"/>
          <w:sz w:val="24"/>
          <w:szCs w:val="24"/>
        </w:rPr>
        <w:t>c</w:t>
      </w:r>
      <w:r w:rsidRPr="00781945">
        <w:rPr>
          <w:rFonts w:ascii="Arial" w:eastAsiaTheme="minorEastAsia" w:hAnsi="Arial" w:cs="Arial"/>
          <w:spacing w:val="1"/>
          <w:sz w:val="24"/>
          <w:szCs w:val="24"/>
        </w:rPr>
        <w:t>on</w:t>
      </w:r>
      <w:r w:rsidRPr="00781945">
        <w:rPr>
          <w:rFonts w:ascii="Arial" w:eastAsiaTheme="minorEastAsia" w:hAnsi="Arial" w:cs="Arial"/>
          <w:sz w:val="24"/>
          <w:szCs w:val="24"/>
        </w:rPr>
        <w:t>s</w:t>
      </w:r>
      <w:r w:rsidRPr="00781945">
        <w:rPr>
          <w:rFonts w:ascii="Arial" w:eastAsiaTheme="minorEastAsia" w:hAnsi="Arial" w:cs="Arial"/>
          <w:spacing w:val="-1"/>
          <w:sz w:val="24"/>
          <w:szCs w:val="24"/>
        </w:rPr>
        <w:t>u</w:t>
      </w:r>
      <w:r w:rsidRPr="00781945">
        <w:rPr>
          <w:rFonts w:ascii="Arial" w:eastAsiaTheme="minorEastAsia" w:hAnsi="Arial" w:cs="Arial"/>
          <w:spacing w:val="2"/>
          <w:sz w:val="24"/>
          <w:szCs w:val="24"/>
        </w:rPr>
        <w:t>m</w:t>
      </w:r>
      <w:r w:rsidRPr="00781945">
        <w:rPr>
          <w:rFonts w:ascii="Arial" w:eastAsiaTheme="minorEastAsia" w:hAnsi="Arial" w:cs="Arial"/>
          <w:spacing w:val="1"/>
          <w:sz w:val="24"/>
          <w:szCs w:val="24"/>
        </w:rPr>
        <w:t>pt</w:t>
      </w:r>
      <w:r w:rsidRPr="00781945">
        <w:rPr>
          <w:rFonts w:ascii="Arial" w:eastAsiaTheme="minorEastAsia" w:hAnsi="Arial" w:cs="Arial"/>
          <w:spacing w:val="-3"/>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z w:val="24"/>
          <w:szCs w:val="24"/>
        </w:rPr>
        <w:t>n</w:t>
      </w:r>
      <w:r w:rsidRPr="00781945">
        <w:rPr>
          <w:rFonts w:ascii="Arial" w:eastAsiaTheme="minorEastAsia" w:hAnsi="Arial" w:cs="Arial"/>
          <w:spacing w:val="-15"/>
          <w:sz w:val="24"/>
          <w:szCs w:val="24"/>
        </w:rPr>
        <w:t xml:space="preserve"> </w:t>
      </w:r>
      <w:r w:rsidRPr="00781945">
        <w:rPr>
          <w:rFonts w:ascii="Arial" w:eastAsiaTheme="minorEastAsia" w:hAnsi="Arial" w:cs="Arial"/>
          <w:spacing w:val="1"/>
          <w:sz w:val="24"/>
          <w:szCs w:val="24"/>
        </w:rPr>
        <w:t>an</w:t>
      </w:r>
      <w:r w:rsidRPr="00781945">
        <w:rPr>
          <w:rFonts w:ascii="Arial" w:eastAsiaTheme="minorEastAsia" w:hAnsi="Arial" w:cs="Arial"/>
          <w:sz w:val="24"/>
          <w:szCs w:val="24"/>
        </w:rPr>
        <w:t>d</w:t>
      </w:r>
      <w:r w:rsidRPr="00781945">
        <w:rPr>
          <w:rFonts w:ascii="Arial" w:eastAsiaTheme="minorEastAsia" w:hAnsi="Arial" w:cs="Arial"/>
          <w:spacing w:val="-5"/>
          <w:sz w:val="24"/>
          <w:szCs w:val="24"/>
        </w:rPr>
        <w:t xml:space="preserve"> </w:t>
      </w:r>
      <w:r w:rsidRPr="00781945">
        <w:rPr>
          <w:rFonts w:ascii="Arial" w:eastAsiaTheme="minorEastAsia" w:hAnsi="Arial" w:cs="Arial"/>
          <w:sz w:val="24"/>
          <w:szCs w:val="24"/>
        </w:rPr>
        <w:t>c</w:t>
      </w:r>
      <w:r w:rsidRPr="00781945">
        <w:rPr>
          <w:rFonts w:ascii="Arial" w:eastAsiaTheme="minorEastAsia" w:hAnsi="Arial" w:cs="Arial"/>
          <w:spacing w:val="1"/>
          <w:sz w:val="24"/>
          <w:szCs w:val="24"/>
        </w:rPr>
        <w:t>on</w:t>
      </w:r>
      <w:r w:rsidRPr="00781945">
        <w:rPr>
          <w:rFonts w:ascii="Arial" w:eastAsiaTheme="minorEastAsia" w:hAnsi="Arial" w:cs="Arial"/>
          <w:spacing w:val="-2"/>
          <w:sz w:val="24"/>
          <w:szCs w:val="24"/>
        </w:rPr>
        <w:t>s</w:t>
      </w:r>
      <w:r w:rsidRPr="00781945">
        <w:rPr>
          <w:rFonts w:ascii="Arial" w:eastAsiaTheme="minorEastAsia" w:hAnsi="Arial" w:cs="Arial"/>
          <w:spacing w:val="1"/>
          <w:sz w:val="24"/>
          <w:szCs w:val="24"/>
        </w:rPr>
        <w:t>e</w:t>
      </w:r>
      <w:r w:rsidRPr="00781945">
        <w:rPr>
          <w:rFonts w:ascii="Arial" w:eastAsiaTheme="minorEastAsia" w:hAnsi="Arial" w:cs="Arial"/>
          <w:spacing w:val="-1"/>
          <w:sz w:val="24"/>
          <w:szCs w:val="24"/>
        </w:rPr>
        <w:t>q</w:t>
      </w:r>
      <w:r w:rsidRPr="00781945">
        <w:rPr>
          <w:rFonts w:ascii="Arial" w:eastAsiaTheme="minorEastAsia" w:hAnsi="Arial" w:cs="Arial"/>
          <w:spacing w:val="1"/>
          <w:sz w:val="24"/>
          <w:szCs w:val="24"/>
        </w:rPr>
        <w:t>uen</w:t>
      </w:r>
      <w:r w:rsidRPr="00781945">
        <w:rPr>
          <w:rFonts w:ascii="Arial" w:eastAsiaTheme="minorEastAsia" w:hAnsi="Arial" w:cs="Arial"/>
          <w:sz w:val="24"/>
          <w:szCs w:val="24"/>
        </w:rPr>
        <w:t>c</w:t>
      </w:r>
      <w:r w:rsidRPr="00781945">
        <w:rPr>
          <w:rFonts w:ascii="Arial" w:eastAsiaTheme="minorEastAsia" w:hAnsi="Arial" w:cs="Arial"/>
          <w:spacing w:val="1"/>
          <w:sz w:val="24"/>
          <w:szCs w:val="24"/>
        </w:rPr>
        <w:t>e</w:t>
      </w:r>
      <w:r w:rsidRPr="00781945">
        <w:rPr>
          <w:rFonts w:ascii="Arial" w:eastAsiaTheme="minorEastAsia" w:hAnsi="Arial" w:cs="Arial"/>
          <w:sz w:val="24"/>
          <w:szCs w:val="24"/>
        </w:rPr>
        <w:t>s.</w:t>
      </w:r>
    </w:p>
    <w:p w14:paraId="5700A77A" w14:textId="77777777" w:rsidR="00541A84" w:rsidRPr="00781945" w:rsidRDefault="00541A84" w:rsidP="00541A84">
      <w:pPr>
        <w:autoSpaceDE w:val="0"/>
        <w:autoSpaceDN w:val="0"/>
        <w:adjustRightInd w:val="0"/>
        <w:spacing w:after="0" w:line="240" w:lineRule="auto"/>
        <w:ind w:right="10"/>
        <w:jc w:val="both"/>
        <w:rPr>
          <w:rFonts w:ascii="Arial" w:eastAsiaTheme="minorEastAsia" w:hAnsi="Arial" w:cs="Arial"/>
          <w:b/>
          <w:bCs/>
          <w:sz w:val="24"/>
          <w:szCs w:val="24"/>
        </w:rPr>
      </w:pPr>
    </w:p>
    <w:p w14:paraId="4F25D806" w14:textId="77777777" w:rsidR="00541A84" w:rsidRPr="00781945"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sz w:val="24"/>
          <w:szCs w:val="24"/>
        </w:rPr>
      </w:pPr>
      <w:r w:rsidRPr="00781945">
        <w:rPr>
          <w:rFonts w:ascii="Arial" w:eastAsiaTheme="minorEastAsia" w:hAnsi="Arial" w:cs="Arial"/>
          <w:b/>
          <w:bCs/>
          <w:sz w:val="24"/>
          <w:szCs w:val="24"/>
        </w:rPr>
        <w:t>Con</w:t>
      </w:r>
      <w:r w:rsidRPr="00781945">
        <w:rPr>
          <w:rFonts w:ascii="Arial" w:eastAsiaTheme="minorEastAsia" w:hAnsi="Arial" w:cs="Arial"/>
          <w:b/>
          <w:bCs/>
          <w:spacing w:val="1"/>
          <w:sz w:val="24"/>
          <w:szCs w:val="24"/>
        </w:rPr>
        <w:t>se</w:t>
      </w:r>
      <w:r w:rsidRPr="00781945">
        <w:rPr>
          <w:rFonts w:ascii="Arial" w:eastAsiaTheme="minorEastAsia" w:hAnsi="Arial" w:cs="Arial"/>
          <w:b/>
          <w:bCs/>
          <w:sz w:val="24"/>
          <w:szCs w:val="24"/>
        </w:rPr>
        <w:t>qu</w:t>
      </w:r>
      <w:r w:rsidRPr="00781945">
        <w:rPr>
          <w:rFonts w:ascii="Arial" w:eastAsiaTheme="minorEastAsia" w:hAnsi="Arial" w:cs="Arial"/>
          <w:b/>
          <w:bCs/>
          <w:spacing w:val="1"/>
          <w:sz w:val="24"/>
          <w:szCs w:val="24"/>
        </w:rPr>
        <w:t>e</w:t>
      </w:r>
      <w:r w:rsidRPr="00781945">
        <w:rPr>
          <w:rFonts w:ascii="Arial" w:eastAsiaTheme="minorEastAsia" w:hAnsi="Arial" w:cs="Arial"/>
          <w:b/>
          <w:bCs/>
          <w:sz w:val="24"/>
          <w:szCs w:val="24"/>
        </w:rPr>
        <w:t>n</w:t>
      </w:r>
      <w:r w:rsidRPr="00781945">
        <w:rPr>
          <w:rFonts w:ascii="Arial" w:eastAsiaTheme="minorEastAsia" w:hAnsi="Arial" w:cs="Arial"/>
          <w:b/>
          <w:bCs/>
          <w:spacing w:val="1"/>
          <w:sz w:val="24"/>
          <w:szCs w:val="24"/>
        </w:rPr>
        <w:t>c</w:t>
      </w:r>
      <w:r w:rsidRPr="00781945">
        <w:rPr>
          <w:rFonts w:ascii="Arial" w:eastAsiaTheme="minorEastAsia" w:hAnsi="Arial" w:cs="Arial"/>
          <w:b/>
          <w:bCs/>
          <w:spacing w:val="-1"/>
          <w:sz w:val="24"/>
          <w:szCs w:val="24"/>
        </w:rPr>
        <w:t>e</w:t>
      </w:r>
      <w:r w:rsidRPr="00781945">
        <w:rPr>
          <w:rFonts w:ascii="Arial" w:eastAsiaTheme="minorEastAsia" w:hAnsi="Arial" w:cs="Arial"/>
          <w:b/>
          <w:bCs/>
          <w:spacing w:val="1"/>
          <w:sz w:val="24"/>
          <w:szCs w:val="24"/>
        </w:rPr>
        <w:t>s</w:t>
      </w:r>
      <w:r w:rsidRPr="00781945">
        <w:rPr>
          <w:rFonts w:ascii="Arial" w:eastAsiaTheme="minorEastAsia" w:hAnsi="Arial" w:cs="Arial"/>
          <w:b/>
          <w:bCs/>
          <w:sz w:val="24"/>
          <w:szCs w:val="24"/>
        </w:rPr>
        <w:t>.</w:t>
      </w:r>
      <w:r w:rsidRPr="00781945">
        <w:rPr>
          <w:rFonts w:ascii="Arial" w:eastAsiaTheme="minorEastAsia" w:hAnsi="Arial" w:cs="Arial"/>
          <w:b/>
          <w:bCs/>
          <w:spacing w:val="60"/>
          <w:sz w:val="24"/>
          <w:szCs w:val="24"/>
        </w:rPr>
        <w:t xml:space="preserve"> </w:t>
      </w:r>
      <w:r w:rsidRPr="00781945">
        <w:rPr>
          <w:rFonts w:ascii="Arial" w:eastAsiaTheme="minorEastAsia" w:hAnsi="Arial" w:cs="Arial"/>
          <w:sz w:val="24"/>
          <w:szCs w:val="24"/>
        </w:rPr>
        <w:t>T</w:t>
      </w:r>
      <w:r w:rsidRPr="00781945">
        <w:rPr>
          <w:rFonts w:ascii="Arial" w:eastAsiaTheme="minorEastAsia" w:hAnsi="Arial" w:cs="Arial"/>
          <w:spacing w:val="1"/>
          <w:sz w:val="24"/>
          <w:szCs w:val="24"/>
        </w:rPr>
        <w:t>h</w:t>
      </w:r>
      <w:r w:rsidRPr="00781945">
        <w:rPr>
          <w:rFonts w:ascii="Arial" w:eastAsiaTheme="minorEastAsia" w:hAnsi="Arial" w:cs="Arial"/>
          <w:sz w:val="24"/>
          <w:szCs w:val="24"/>
        </w:rPr>
        <w:t>e s</w:t>
      </w:r>
      <w:r w:rsidRPr="00781945">
        <w:rPr>
          <w:rFonts w:ascii="Arial" w:eastAsiaTheme="minorEastAsia" w:hAnsi="Arial" w:cs="Arial"/>
          <w:spacing w:val="1"/>
          <w:sz w:val="24"/>
          <w:szCs w:val="24"/>
        </w:rPr>
        <w:t>o</w:t>
      </w:r>
      <w:r w:rsidRPr="00781945">
        <w:rPr>
          <w:rFonts w:ascii="Arial" w:eastAsiaTheme="minorEastAsia" w:hAnsi="Arial" w:cs="Arial"/>
          <w:sz w:val="24"/>
          <w:szCs w:val="24"/>
        </w:rPr>
        <w:t>ci</w:t>
      </w:r>
      <w:r w:rsidRPr="00781945">
        <w:rPr>
          <w:rFonts w:ascii="Arial" w:eastAsiaTheme="minorEastAsia" w:hAnsi="Arial" w:cs="Arial"/>
          <w:spacing w:val="1"/>
          <w:sz w:val="24"/>
          <w:szCs w:val="24"/>
        </w:rPr>
        <w:t>a</w:t>
      </w:r>
      <w:r w:rsidRPr="00781945">
        <w:rPr>
          <w:rFonts w:ascii="Arial" w:eastAsiaTheme="minorEastAsia" w:hAnsi="Arial" w:cs="Arial"/>
          <w:sz w:val="24"/>
          <w:szCs w:val="24"/>
        </w:rPr>
        <w:t>l,</w:t>
      </w:r>
      <w:r w:rsidRPr="00781945">
        <w:rPr>
          <w:rFonts w:ascii="Arial" w:eastAsiaTheme="minorEastAsia" w:hAnsi="Arial" w:cs="Arial"/>
          <w:spacing w:val="-1"/>
          <w:sz w:val="24"/>
          <w:szCs w:val="24"/>
        </w:rPr>
        <w:t xml:space="preserve"> </w:t>
      </w:r>
      <w:r w:rsidRPr="00781945">
        <w:rPr>
          <w:rFonts w:ascii="Arial" w:eastAsiaTheme="minorEastAsia" w:hAnsi="Arial" w:cs="Arial"/>
          <w:spacing w:val="1"/>
          <w:sz w:val="24"/>
          <w:szCs w:val="24"/>
        </w:rPr>
        <w:t>e</w:t>
      </w:r>
      <w:r w:rsidRPr="00781945">
        <w:rPr>
          <w:rFonts w:ascii="Arial" w:eastAsiaTheme="minorEastAsia" w:hAnsi="Arial" w:cs="Arial"/>
          <w:sz w:val="24"/>
          <w:szCs w:val="24"/>
        </w:rPr>
        <w:t>c</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n</w:t>
      </w:r>
      <w:r w:rsidRPr="00781945">
        <w:rPr>
          <w:rFonts w:ascii="Arial" w:eastAsiaTheme="minorEastAsia" w:hAnsi="Arial" w:cs="Arial"/>
          <w:spacing w:val="-1"/>
          <w:sz w:val="24"/>
          <w:szCs w:val="24"/>
        </w:rPr>
        <w:t>o</w:t>
      </w:r>
      <w:r w:rsidRPr="00781945">
        <w:rPr>
          <w:rFonts w:ascii="Arial" w:eastAsiaTheme="minorEastAsia" w:hAnsi="Arial" w:cs="Arial"/>
          <w:spacing w:val="2"/>
          <w:sz w:val="24"/>
          <w:szCs w:val="24"/>
        </w:rPr>
        <w:t>m</w:t>
      </w:r>
      <w:r w:rsidRPr="00781945">
        <w:rPr>
          <w:rFonts w:ascii="Arial" w:eastAsiaTheme="minorEastAsia" w:hAnsi="Arial" w:cs="Arial"/>
          <w:sz w:val="24"/>
          <w:szCs w:val="24"/>
        </w:rPr>
        <w:t>ic</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an</w:t>
      </w:r>
      <w:r w:rsidRPr="00781945">
        <w:rPr>
          <w:rFonts w:ascii="Arial" w:eastAsiaTheme="minorEastAsia" w:hAnsi="Arial" w:cs="Arial"/>
          <w:sz w:val="24"/>
          <w:szCs w:val="24"/>
        </w:rPr>
        <w:t xml:space="preserve">d </w:t>
      </w:r>
      <w:r w:rsidRPr="00781945">
        <w:rPr>
          <w:rFonts w:ascii="Arial" w:eastAsiaTheme="minorEastAsia" w:hAnsi="Arial" w:cs="Arial"/>
          <w:spacing w:val="1"/>
          <w:sz w:val="24"/>
          <w:szCs w:val="24"/>
        </w:rPr>
        <w:t>hea</w:t>
      </w:r>
      <w:r w:rsidRPr="00781945">
        <w:rPr>
          <w:rFonts w:ascii="Arial" w:eastAsiaTheme="minorEastAsia" w:hAnsi="Arial" w:cs="Arial"/>
          <w:sz w:val="24"/>
          <w:szCs w:val="24"/>
        </w:rPr>
        <w:t>l</w:t>
      </w:r>
      <w:r w:rsidRPr="00781945">
        <w:rPr>
          <w:rFonts w:ascii="Arial" w:eastAsiaTheme="minorEastAsia" w:hAnsi="Arial" w:cs="Arial"/>
          <w:spacing w:val="-2"/>
          <w:sz w:val="24"/>
          <w:szCs w:val="24"/>
        </w:rPr>
        <w:t>t</w:t>
      </w:r>
      <w:r w:rsidRPr="00781945">
        <w:rPr>
          <w:rFonts w:ascii="Arial" w:eastAsiaTheme="minorEastAsia" w:hAnsi="Arial" w:cs="Arial"/>
          <w:sz w:val="24"/>
          <w:szCs w:val="24"/>
        </w:rPr>
        <w:t>h</w:t>
      </w:r>
      <w:r w:rsidRPr="00781945">
        <w:rPr>
          <w:rFonts w:ascii="Arial" w:eastAsiaTheme="minorEastAsia" w:hAnsi="Arial" w:cs="Arial"/>
          <w:spacing w:val="-1"/>
          <w:sz w:val="24"/>
          <w:szCs w:val="24"/>
        </w:rPr>
        <w:t xml:space="preserve"> </w:t>
      </w:r>
      <w:r w:rsidRPr="00781945">
        <w:rPr>
          <w:rFonts w:ascii="Arial" w:eastAsiaTheme="minorEastAsia" w:hAnsi="Arial" w:cs="Arial"/>
          <w:spacing w:val="1"/>
          <w:sz w:val="24"/>
          <w:szCs w:val="24"/>
        </w:rPr>
        <w:t>p</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ob</w:t>
      </w:r>
      <w:r w:rsidRPr="00781945">
        <w:rPr>
          <w:rFonts w:ascii="Arial" w:eastAsiaTheme="minorEastAsia" w:hAnsi="Arial" w:cs="Arial"/>
          <w:sz w:val="24"/>
          <w:szCs w:val="24"/>
        </w:rPr>
        <w:t>l</w:t>
      </w:r>
      <w:r w:rsidRPr="00781945">
        <w:rPr>
          <w:rFonts w:ascii="Arial" w:eastAsiaTheme="minorEastAsia" w:hAnsi="Arial" w:cs="Arial"/>
          <w:spacing w:val="-1"/>
          <w:sz w:val="24"/>
          <w:szCs w:val="24"/>
        </w:rPr>
        <w:t>e</w:t>
      </w:r>
      <w:r w:rsidRPr="00781945">
        <w:rPr>
          <w:rFonts w:ascii="Arial" w:eastAsiaTheme="minorEastAsia" w:hAnsi="Arial" w:cs="Arial"/>
          <w:spacing w:val="2"/>
          <w:sz w:val="24"/>
          <w:szCs w:val="24"/>
        </w:rPr>
        <w:t>m</w:t>
      </w:r>
      <w:r w:rsidRPr="00781945">
        <w:rPr>
          <w:rFonts w:ascii="Arial" w:eastAsiaTheme="minorEastAsia" w:hAnsi="Arial" w:cs="Arial"/>
          <w:sz w:val="24"/>
          <w:szCs w:val="24"/>
        </w:rPr>
        <w:t>s</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z w:val="24"/>
          <w:szCs w:val="24"/>
        </w:rPr>
        <w:t>s</w:t>
      </w:r>
      <w:r w:rsidRPr="00781945">
        <w:rPr>
          <w:rFonts w:ascii="Arial" w:eastAsiaTheme="minorEastAsia" w:hAnsi="Arial" w:cs="Arial"/>
          <w:spacing w:val="-2"/>
          <w:sz w:val="24"/>
          <w:szCs w:val="24"/>
        </w:rPr>
        <w:t>s</w:t>
      </w:r>
      <w:r w:rsidRPr="00781945">
        <w:rPr>
          <w:rFonts w:ascii="Arial" w:eastAsiaTheme="minorEastAsia" w:hAnsi="Arial" w:cs="Arial"/>
          <w:spacing w:val="1"/>
          <w:sz w:val="24"/>
          <w:szCs w:val="24"/>
        </w:rPr>
        <w:t>o</w:t>
      </w:r>
      <w:r w:rsidRPr="00781945">
        <w:rPr>
          <w:rFonts w:ascii="Arial" w:eastAsiaTheme="minorEastAsia" w:hAnsi="Arial" w:cs="Arial"/>
          <w:spacing w:val="-2"/>
          <w:sz w:val="24"/>
          <w:szCs w:val="24"/>
        </w:rPr>
        <w:t>c</w:t>
      </w:r>
      <w:r w:rsidRPr="00781945">
        <w:rPr>
          <w:rFonts w:ascii="Arial" w:eastAsiaTheme="minorEastAsia" w:hAnsi="Arial" w:cs="Arial"/>
          <w:sz w:val="24"/>
          <w:szCs w:val="24"/>
        </w:rPr>
        <w:t>i</w:t>
      </w:r>
      <w:r w:rsidRPr="00781945">
        <w:rPr>
          <w:rFonts w:ascii="Arial" w:eastAsiaTheme="minorEastAsia" w:hAnsi="Arial" w:cs="Arial"/>
          <w:spacing w:val="1"/>
          <w:sz w:val="24"/>
          <w:szCs w:val="24"/>
        </w:rPr>
        <w:t>ate</w:t>
      </w:r>
      <w:r w:rsidRPr="00781945">
        <w:rPr>
          <w:rFonts w:ascii="Arial" w:eastAsiaTheme="minorEastAsia" w:hAnsi="Arial" w:cs="Arial"/>
          <w:sz w:val="24"/>
          <w:szCs w:val="24"/>
        </w:rPr>
        <w:t>d</w:t>
      </w:r>
      <w:r w:rsidRPr="00781945">
        <w:rPr>
          <w:rFonts w:ascii="Arial" w:eastAsiaTheme="minorEastAsia" w:hAnsi="Arial" w:cs="Arial"/>
          <w:spacing w:val="-5"/>
          <w:sz w:val="24"/>
          <w:szCs w:val="24"/>
        </w:rPr>
        <w:t xml:space="preserve"> </w:t>
      </w:r>
      <w:r w:rsidRPr="00781945">
        <w:rPr>
          <w:rFonts w:ascii="Arial" w:eastAsiaTheme="minorEastAsia" w:hAnsi="Arial" w:cs="Arial"/>
          <w:spacing w:val="-3"/>
          <w:sz w:val="24"/>
          <w:szCs w:val="24"/>
        </w:rPr>
        <w:t>w</w:t>
      </w:r>
      <w:r w:rsidRPr="00781945">
        <w:rPr>
          <w:rFonts w:ascii="Arial" w:eastAsiaTheme="minorEastAsia" w:hAnsi="Arial" w:cs="Arial"/>
          <w:sz w:val="24"/>
          <w:szCs w:val="24"/>
        </w:rPr>
        <w:t>i</w:t>
      </w:r>
      <w:r w:rsidRPr="00781945">
        <w:rPr>
          <w:rFonts w:ascii="Arial" w:eastAsiaTheme="minorEastAsia" w:hAnsi="Arial" w:cs="Arial"/>
          <w:spacing w:val="1"/>
          <w:sz w:val="24"/>
          <w:szCs w:val="24"/>
        </w:rPr>
        <w:t>t</w:t>
      </w:r>
      <w:r w:rsidRPr="00781945">
        <w:rPr>
          <w:rFonts w:ascii="Arial" w:eastAsiaTheme="minorEastAsia" w:hAnsi="Arial" w:cs="Arial"/>
          <w:sz w:val="24"/>
          <w:szCs w:val="24"/>
        </w:rPr>
        <w:t>h</w:t>
      </w:r>
      <w:r w:rsidRPr="00781945">
        <w:rPr>
          <w:rFonts w:ascii="Arial" w:eastAsiaTheme="minorEastAsia" w:hAnsi="Arial" w:cs="Arial"/>
          <w:spacing w:val="2"/>
          <w:sz w:val="24"/>
          <w:szCs w:val="24"/>
        </w:rPr>
        <w:t xml:space="preserve"> </w:t>
      </w:r>
      <w:r w:rsidRPr="00781945">
        <w:rPr>
          <w:rFonts w:ascii="Arial" w:eastAsiaTheme="minorEastAsia" w:hAnsi="Arial" w:cs="Arial"/>
          <w:spacing w:val="1"/>
          <w:sz w:val="24"/>
          <w:szCs w:val="24"/>
        </w:rPr>
        <w:t>th</w:t>
      </w:r>
      <w:r w:rsidRPr="00781945">
        <w:rPr>
          <w:rFonts w:ascii="Arial" w:eastAsiaTheme="minorEastAsia" w:hAnsi="Arial" w:cs="Arial"/>
          <w:sz w:val="24"/>
          <w:szCs w:val="24"/>
        </w:rPr>
        <w:t xml:space="preserve">e </w:t>
      </w:r>
      <w:r w:rsidRPr="00781945">
        <w:rPr>
          <w:rFonts w:ascii="Arial" w:eastAsiaTheme="minorEastAsia" w:hAnsi="Arial" w:cs="Arial"/>
          <w:spacing w:val="1"/>
          <w:sz w:val="24"/>
          <w:szCs w:val="24"/>
        </w:rPr>
        <w:t>u</w:t>
      </w:r>
      <w:r w:rsidRPr="00781945">
        <w:rPr>
          <w:rFonts w:ascii="Arial" w:eastAsiaTheme="minorEastAsia" w:hAnsi="Arial" w:cs="Arial"/>
          <w:sz w:val="24"/>
          <w:szCs w:val="24"/>
        </w:rPr>
        <w:t>se</w:t>
      </w:r>
      <w:r w:rsidRPr="00781945">
        <w:rPr>
          <w:rFonts w:ascii="Arial" w:eastAsiaTheme="minorEastAsia" w:hAnsi="Arial" w:cs="Arial"/>
          <w:spacing w:val="6"/>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f</w:t>
      </w:r>
      <w:r w:rsidRPr="00781945">
        <w:rPr>
          <w:rFonts w:ascii="Arial" w:eastAsiaTheme="minorEastAsia" w:hAnsi="Arial" w:cs="Arial"/>
          <w:spacing w:val="8"/>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z w:val="24"/>
          <w:szCs w:val="24"/>
        </w:rPr>
        <w:t>lc</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h</w:t>
      </w:r>
      <w:r w:rsidRPr="00781945">
        <w:rPr>
          <w:rFonts w:ascii="Arial" w:eastAsiaTheme="minorEastAsia" w:hAnsi="Arial" w:cs="Arial"/>
          <w:spacing w:val="1"/>
          <w:sz w:val="24"/>
          <w:szCs w:val="24"/>
        </w:rPr>
        <w:t>o</w:t>
      </w:r>
      <w:r w:rsidRPr="00781945">
        <w:rPr>
          <w:rFonts w:ascii="Arial" w:eastAsiaTheme="minorEastAsia" w:hAnsi="Arial" w:cs="Arial"/>
          <w:sz w:val="24"/>
          <w:szCs w:val="24"/>
        </w:rPr>
        <w:t>l</w:t>
      </w:r>
      <w:r w:rsidRPr="00781945">
        <w:rPr>
          <w:rFonts w:ascii="Arial" w:eastAsiaTheme="minorEastAsia" w:hAnsi="Arial" w:cs="Arial"/>
          <w:spacing w:val="2"/>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pacing w:val="1"/>
          <w:sz w:val="24"/>
          <w:szCs w:val="24"/>
        </w:rPr>
        <w:t>n</w:t>
      </w:r>
      <w:r w:rsidRPr="00781945">
        <w:rPr>
          <w:rFonts w:ascii="Arial" w:eastAsiaTheme="minorEastAsia" w:hAnsi="Arial" w:cs="Arial"/>
          <w:sz w:val="24"/>
          <w:szCs w:val="24"/>
        </w:rPr>
        <w:t>d</w:t>
      </w:r>
      <w:r w:rsidRPr="00781945">
        <w:rPr>
          <w:rFonts w:ascii="Arial" w:eastAsiaTheme="minorEastAsia" w:hAnsi="Arial" w:cs="Arial"/>
          <w:spacing w:val="6"/>
          <w:sz w:val="24"/>
          <w:szCs w:val="24"/>
        </w:rPr>
        <w:t xml:space="preserve"> </w:t>
      </w:r>
      <w:r w:rsidRPr="00781945">
        <w:rPr>
          <w:rFonts w:ascii="Arial" w:eastAsiaTheme="minorEastAsia" w:hAnsi="Arial" w:cs="Arial"/>
          <w:sz w:val="24"/>
          <w:szCs w:val="24"/>
        </w:rPr>
        <w:t>illicit</w:t>
      </w:r>
      <w:r w:rsidRPr="00781945">
        <w:rPr>
          <w:rFonts w:ascii="Arial" w:eastAsiaTheme="minorEastAsia" w:hAnsi="Arial" w:cs="Arial"/>
          <w:spacing w:val="6"/>
          <w:sz w:val="24"/>
          <w:szCs w:val="24"/>
        </w:rPr>
        <w:t xml:space="preserve"> </w:t>
      </w:r>
      <w:r w:rsidRPr="00781945">
        <w:rPr>
          <w:rFonts w:ascii="Arial" w:eastAsiaTheme="minorEastAsia" w:hAnsi="Arial" w:cs="Arial"/>
          <w:spacing w:val="1"/>
          <w:sz w:val="24"/>
          <w:szCs w:val="24"/>
        </w:rPr>
        <w:t>d</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u</w:t>
      </w:r>
      <w:r w:rsidRPr="00781945">
        <w:rPr>
          <w:rFonts w:ascii="Arial" w:eastAsiaTheme="minorEastAsia" w:hAnsi="Arial" w:cs="Arial"/>
          <w:spacing w:val="-1"/>
          <w:sz w:val="24"/>
          <w:szCs w:val="24"/>
        </w:rPr>
        <w:t>g</w:t>
      </w:r>
      <w:r w:rsidRPr="00781945">
        <w:rPr>
          <w:rFonts w:ascii="Arial" w:eastAsiaTheme="minorEastAsia" w:hAnsi="Arial" w:cs="Arial"/>
          <w:sz w:val="24"/>
          <w:szCs w:val="24"/>
        </w:rPr>
        <w:t xml:space="preserve">s. </w:t>
      </w:r>
      <w:r w:rsidRPr="00781945">
        <w:rPr>
          <w:rFonts w:ascii="Arial" w:eastAsiaTheme="minorEastAsia" w:hAnsi="Arial" w:cs="Arial"/>
          <w:spacing w:val="20"/>
          <w:sz w:val="24"/>
          <w:szCs w:val="24"/>
        </w:rPr>
        <w:t xml:space="preserve"> </w:t>
      </w:r>
      <w:r w:rsidRPr="00781945">
        <w:rPr>
          <w:rFonts w:ascii="Arial" w:eastAsiaTheme="minorEastAsia" w:hAnsi="Arial" w:cs="Arial"/>
          <w:spacing w:val="1"/>
          <w:sz w:val="24"/>
          <w:szCs w:val="24"/>
        </w:rPr>
        <w:t>An</w:t>
      </w:r>
      <w:r w:rsidRPr="00781945">
        <w:rPr>
          <w:rFonts w:ascii="Arial" w:eastAsiaTheme="minorEastAsia" w:hAnsi="Arial" w:cs="Arial"/>
          <w:sz w:val="24"/>
          <w:szCs w:val="24"/>
        </w:rPr>
        <w:t>y</w:t>
      </w:r>
      <w:r w:rsidRPr="00781945">
        <w:rPr>
          <w:rFonts w:ascii="Arial" w:eastAsiaTheme="minorEastAsia" w:hAnsi="Arial" w:cs="Arial"/>
          <w:spacing w:val="3"/>
          <w:sz w:val="24"/>
          <w:szCs w:val="24"/>
        </w:rPr>
        <w:t xml:space="preserve"> </w:t>
      </w:r>
      <w:r w:rsidRPr="00781945">
        <w:rPr>
          <w:rFonts w:ascii="Arial" w:eastAsiaTheme="minorEastAsia" w:hAnsi="Arial" w:cs="Arial"/>
          <w:sz w:val="24"/>
          <w:szCs w:val="24"/>
        </w:rPr>
        <w:t>s</w:t>
      </w:r>
      <w:r w:rsidRPr="00781945">
        <w:rPr>
          <w:rFonts w:ascii="Arial" w:eastAsiaTheme="minorEastAsia" w:hAnsi="Arial" w:cs="Arial"/>
          <w:spacing w:val="1"/>
          <w:sz w:val="24"/>
          <w:szCs w:val="24"/>
        </w:rPr>
        <w:t>o</w:t>
      </w:r>
      <w:r w:rsidRPr="00781945">
        <w:rPr>
          <w:rFonts w:ascii="Arial" w:eastAsiaTheme="minorEastAsia" w:hAnsi="Arial" w:cs="Arial"/>
          <w:sz w:val="24"/>
          <w:szCs w:val="24"/>
        </w:rPr>
        <w:t>ci</w:t>
      </w:r>
      <w:r w:rsidRPr="00781945">
        <w:rPr>
          <w:rFonts w:ascii="Arial" w:eastAsiaTheme="minorEastAsia" w:hAnsi="Arial" w:cs="Arial"/>
          <w:spacing w:val="1"/>
          <w:sz w:val="24"/>
          <w:szCs w:val="24"/>
        </w:rPr>
        <w:t>a</w:t>
      </w:r>
      <w:r w:rsidRPr="00781945">
        <w:rPr>
          <w:rFonts w:ascii="Arial" w:eastAsiaTheme="minorEastAsia" w:hAnsi="Arial" w:cs="Arial"/>
          <w:sz w:val="24"/>
          <w:szCs w:val="24"/>
        </w:rPr>
        <w:t>l,</w:t>
      </w:r>
      <w:r w:rsidRPr="00781945">
        <w:rPr>
          <w:rFonts w:ascii="Arial" w:eastAsiaTheme="minorEastAsia" w:hAnsi="Arial" w:cs="Arial"/>
          <w:spacing w:val="3"/>
          <w:sz w:val="24"/>
          <w:szCs w:val="24"/>
        </w:rPr>
        <w:t xml:space="preserve"> </w:t>
      </w:r>
      <w:r w:rsidRPr="00781945">
        <w:rPr>
          <w:rFonts w:ascii="Arial" w:eastAsiaTheme="minorEastAsia" w:hAnsi="Arial" w:cs="Arial"/>
          <w:spacing w:val="-1"/>
          <w:sz w:val="24"/>
          <w:szCs w:val="24"/>
        </w:rPr>
        <w:t>e</w:t>
      </w:r>
      <w:r w:rsidRPr="00781945">
        <w:rPr>
          <w:rFonts w:ascii="Arial" w:eastAsiaTheme="minorEastAsia" w:hAnsi="Arial" w:cs="Arial"/>
          <w:sz w:val="24"/>
          <w:szCs w:val="24"/>
        </w:rPr>
        <w:t>c</w:t>
      </w:r>
      <w:r w:rsidRPr="00781945">
        <w:rPr>
          <w:rFonts w:ascii="Arial" w:eastAsiaTheme="minorEastAsia" w:hAnsi="Arial" w:cs="Arial"/>
          <w:spacing w:val="1"/>
          <w:sz w:val="24"/>
          <w:szCs w:val="24"/>
        </w:rPr>
        <w:t>on</w:t>
      </w:r>
      <w:r w:rsidRPr="00781945">
        <w:rPr>
          <w:rFonts w:ascii="Arial" w:eastAsiaTheme="minorEastAsia" w:hAnsi="Arial" w:cs="Arial"/>
          <w:spacing w:val="-1"/>
          <w:sz w:val="24"/>
          <w:szCs w:val="24"/>
        </w:rPr>
        <w:t>o</w:t>
      </w:r>
      <w:r w:rsidRPr="00781945">
        <w:rPr>
          <w:rFonts w:ascii="Arial" w:eastAsiaTheme="minorEastAsia" w:hAnsi="Arial" w:cs="Arial"/>
          <w:spacing w:val="2"/>
          <w:sz w:val="24"/>
          <w:szCs w:val="24"/>
        </w:rPr>
        <w:t>m</w:t>
      </w:r>
      <w:r w:rsidRPr="00781945">
        <w:rPr>
          <w:rFonts w:ascii="Arial" w:eastAsiaTheme="minorEastAsia" w:hAnsi="Arial" w:cs="Arial"/>
          <w:sz w:val="24"/>
          <w:szCs w:val="24"/>
        </w:rPr>
        <w:t xml:space="preserve">ic </w:t>
      </w:r>
      <w:r w:rsidRPr="00781945">
        <w:rPr>
          <w:rFonts w:ascii="Arial" w:eastAsiaTheme="minorEastAsia" w:hAnsi="Arial" w:cs="Arial"/>
          <w:spacing w:val="1"/>
          <w:sz w:val="24"/>
          <w:szCs w:val="24"/>
        </w:rPr>
        <w:t>o</w:t>
      </w:r>
      <w:r w:rsidRPr="00781945">
        <w:rPr>
          <w:rFonts w:ascii="Arial" w:eastAsiaTheme="minorEastAsia" w:hAnsi="Arial" w:cs="Arial"/>
          <w:sz w:val="24"/>
          <w:szCs w:val="24"/>
        </w:rPr>
        <w:t>r</w:t>
      </w:r>
      <w:r w:rsidRPr="00781945">
        <w:rPr>
          <w:rFonts w:ascii="Arial" w:eastAsiaTheme="minorEastAsia" w:hAnsi="Arial" w:cs="Arial"/>
          <w:spacing w:val="7"/>
          <w:sz w:val="24"/>
          <w:szCs w:val="24"/>
        </w:rPr>
        <w:t xml:space="preserve"> </w:t>
      </w:r>
      <w:r w:rsidRPr="00781945">
        <w:rPr>
          <w:rFonts w:ascii="Arial" w:eastAsiaTheme="minorEastAsia" w:hAnsi="Arial" w:cs="Arial"/>
          <w:spacing w:val="-1"/>
          <w:sz w:val="24"/>
          <w:szCs w:val="24"/>
        </w:rPr>
        <w:t>h</w:t>
      </w:r>
      <w:r w:rsidRPr="00781945">
        <w:rPr>
          <w:rFonts w:ascii="Arial" w:eastAsiaTheme="minorEastAsia" w:hAnsi="Arial" w:cs="Arial"/>
          <w:spacing w:val="1"/>
          <w:sz w:val="24"/>
          <w:szCs w:val="24"/>
        </w:rPr>
        <w:t>ea</w:t>
      </w:r>
      <w:r w:rsidRPr="00781945">
        <w:rPr>
          <w:rFonts w:ascii="Arial" w:eastAsiaTheme="minorEastAsia" w:hAnsi="Arial" w:cs="Arial"/>
          <w:sz w:val="24"/>
          <w:szCs w:val="24"/>
        </w:rPr>
        <w:t>l</w:t>
      </w:r>
      <w:r w:rsidRPr="00781945">
        <w:rPr>
          <w:rFonts w:ascii="Arial" w:eastAsiaTheme="minorEastAsia" w:hAnsi="Arial" w:cs="Arial"/>
          <w:spacing w:val="1"/>
          <w:sz w:val="24"/>
          <w:szCs w:val="24"/>
        </w:rPr>
        <w:t>t</w:t>
      </w:r>
      <w:r w:rsidRPr="00781945">
        <w:rPr>
          <w:rFonts w:ascii="Arial" w:eastAsiaTheme="minorEastAsia" w:hAnsi="Arial" w:cs="Arial"/>
          <w:sz w:val="24"/>
          <w:szCs w:val="24"/>
        </w:rPr>
        <w:t>h</w:t>
      </w:r>
      <w:r w:rsidRPr="00781945">
        <w:rPr>
          <w:rFonts w:ascii="Arial" w:eastAsiaTheme="minorEastAsia" w:hAnsi="Arial" w:cs="Arial"/>
          <w:spacing w:val="2"/>
          <w:sz w:val="24"/>
          <w:szCs w:val="24"/>
        </w:rPr>
        <w:t xml:space="preserve"> </w:t>
      </w:r>
      <w:r w:rsidRPr="00781945">
        <w:rPr>
          <w:rFonts w:ascii="Arial" w:eastAsiaTheme="minorEastAsia" w:hAnsi="Arial" w:cs="Arial"/>
          <w:spacing w:val="1"/>
          <w:sz w:val="24"/>
          <w:szCs w:val="24"/>
        </w:rPr>
        <w:t>p</w:t>
      </w:r>
      <w:r w:rsidRPr="00781945">
        <w:rPr>
          <w:rFonts w:ascii="Arial" w:eastAsiaTheme="minorEastAsia" w:hAnsi="Arial" w:cs="Arial"/>
          <w:spacing w:val="-1"/>
          <w:sz w:val="24"/>
          <w:szCs w:val="24"/>
        </w:rPr>
        <w:t>ro</w:t>
      </w:r>
      <w:r w:rsidRPr="00781945">
        <w:rPr>
          <w:rFonts w:ascii="Arial" w:eastAsiaTheme="minorEastAsia" w:hAnsi="Arial" w:cs="Arial"/>
          <w:spacing w:val="1"/>
          <w:sz w:val="24"/>
          <w:szCs w:val="24"/>
        </w:rPr>
        <w:t>b</w:t>
      </w:r>
      <w:r w:rsidRPr="00781945">
        <w:rPr>
          <w:rFonts w:ascii="Arial" w:eastAsiaTheme="minorEastAsia" w:hAnsi="Arial" w:cs="Arial"/>
          <w:sz w:val="24"/>
          <w:szCs w:val="24"/>
        </w:rPr>
        <w:t>l</w:t>
      </w:r>
      <w:r w:rsidRPr="00781945">
        <w:rPr>
          <w:rFonts w:ascii="Arial" w:eastAsiaTheme="minorEastAsia" w:hAnsi="Arial" w:cs="Arial"/>
          <w:spacing w:val="1"/>
          <w:sz w:val="24"/>
          <w:szCs w:val="24"/>
        </w:rPr>
        <w:t>e</w:t>
      </w:r>
      <w:r w:rsidRPr="00781945">
        <w:rPr>
          <w:rFonts w:ascii="Arial" w:eastAsiaTheme="minorEastAsia" w:hAnsi="Arial" w:cs="Arial"/>
          <w:sz w:val="24"/>
          <w:szCs w:val="24"/>
        </w:rPr>
        <w:t>m</w:t>
      </w:r>
      <w:r w:rsidRPr="00781945">
        <w:rPr>
          <w:rFonts w:ascii="Arial" w:eastAsiaTheme="minorEastAsia" w:hAnsi="Arial" w:cs="Arial"/>
          <w:spacing w:val="3"/>
          <w:sz w:val="24"/>
          <w:szCs w:val="24"/>
        </w:rPr>
        <w:t xml:space="preserve"> </w:t>
      </w:r>
      <w:r w:rsidRPr="00781945">
        <w:rPr>
          <w:rFonts w:ascii="Arial" w:eastAsiaTheme="minorEastAsia" w:hAnsi="Arial" w:cs="Arial"/>
          <w:spacing w:val="-2"/>
          <w:sz w:val="24"/>
          <w:szCs w:val="24"/>
        </w:rPr>
        <w:t>c</w:t>
      </w:r>
      <w:r w:rsidRPr="00781945">
        <w:rPr>
          <w:rFonts w:ascii="Arial" w:eastAsiaTheme="minorEastAsia" w:hAnsi="Arial" w:cs="Arial"/>
          <w:spacing w:val="1"/>
          <w:sz w:val="24"/>
          <w:szCs w:val="24"/>
        </w:rPr>
        <w:t>a</w:t>
      </w:r>
      <w:r w:rsidRPr="00781945">
        <w:rPr>
          <w:rFonts w:ascii="Arial" w:eastAsiaTheme="minorEastAsia" w:hAnsi="Arial" w:cs="Arial"/>
          <w:sz w:val="24"/>
          <w:szCs w:val="24"/>
        </w:rPr>
        <w:t>n</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b</w:t>
      </w:r>
      <w:r w:rsidRPr="00781945">
        <w:rPr>
          <w:rFonts w:ascii="Arial" w:eastAsiaTheme="minorEastAsia" w:hAnsi="Arial" w:cs="Arial"/>
          <w:sz w:val="24"/>
          <w:szCs w:val="24"/>
        </w:rPr>
        <w:t xml:space="preserve">e </w:t>
      </w:r>
      <w:r w:rsidRPr="00781945">
        <w:rPr>
          <w:rFonts w:ascii="Arial" w:eastAsiaTheme="minorEastAsia" w:hAnsi="Arial" w:cs="Arial"/>
          <w:spacing w:val="1"/>
          <w:sz w:val="24"/>
          <w:szCs w:val="24"/>
        </w:rPr>
        <w:t>d</w:t>
      </w:r>
      <w:r w:rsidRPr="00781945">
        <w:rPr>
          <w:rFonts w:ascii="Arial" w:eastAsiaTheme="minorEastAsia" w:hAnsi="Arial" w:cs="Arial"/>
          <w:spacing w:val="-1"/>
          <w:sz w:val="24"/>
          <w:szCs w:val="24"/>
        </w:rPr>
        <w:t>e</w:t>
      </w:r>
      <w:r w:rsidRPr="00781945">
        <w:rPr>
          <w:rFonts w:ascii="Arial" w:eastAsiaTheme="minorEastAsia" w:hAnsi="Arial" w:cs="Arial"/>
          <w:spacing w:val="3"/>
          <w:sz w:val="24"/>
          <w:szCs w:val="24"/>
        </w:rPr>
        <w:t>f</w:t>
      </w:r>
      <w:r w:rsidRPr="00781945">
        <w:rPr>
          <w:rFonts w:ascii="Arial" w:eastAsiaTheme="minorEastAsia" w:hAnsi="Arial" w:cs="Arial"/>
          <w:sz w:val="24"/>
          <w:szCs w:val="24"/>
        </w:rPr>
        <w:t>i</w:t>
      </w:r>
      <w:r w:rsidRPr="00781945">
        <w:rPr>
          <w:rFonts w:ascii="Arial" w:eastAsiaTheme="minorEastAsia" w:hAnsi="Arial" w:cs="Arial"/>
          <w:spacing w:val="-1"/>
          <w:sz w:val="24"/>
          <w:szCs w:val="24"/>
        </w:rPr>
        <w:t>n</w:t>
      </w:r>
      <w:r w:rsidRPr="00781945">
        <w:rPr>
          <w:rFonts w:ascii="Arial" w:eastAsiaTheme="minorEastAsia" w:hAnsi="Arial" w:cs="Arial"/>
          <w:spacing w:val="1"/>
          <w:sz w:val="24"/>
          <w:szCs w:val="24"/>
        </w:rPr>
        <w:t>e</w:t>
      </w:r>
      <w:r w:rsidRPr="00781945">
        <w:rPr>
          <w:rFonts w:ascii="Arial" w:eastAsiaTheme="minorEastAsia" w:hAnsi="Arial" w:cs="Arial"/>
          <w:sz w:val="24"/>
          <w:szCs w:val="24"/>
        </w:rPr>
        <w:t>d</w:t>
      </w:r>
      <w:r w:rsidRPr="00781945">
        <w:rPr>
          <w:rFonts w:ascii="Arial" w:eastAsiaTheme="minorEastAsia" w:hAnsi="Arial" w:cs="Arial"/>
          <w:spacing w:val="3"/>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z w:val="24"/>
          <w:szCs w:val="24"/>
        </w:rPr>
        <w:t>s</w:t>
      </w:r>
      <w:r w:rsidRPr="00781945">
        <w:rPr>
          <w:rFonts w:ascii="Arial" w:eastAsiaTheme="minorEastAsia" w:hAnsi="Arial" w:cs="Arial"/>
          <w:spacing w:val="7"/>
          <w:sz w:val="24"/>
          <w:szCs w:val="24"/>
        </w:rPr>
        <w:t xml:space="preserve"> </w:t>
      </w:r>
      <w:r w:rsidRPr="00781945">
        <w:rPr>
          <w:rFonts w:ascii="Arial" w:eastAsiaTheme="minorEastAsia" w:hAnsi="Arial" w:cs="Arial"/>
          <w:sz w:val="24"/>
          <w:szCs w:val="24"/>
        </w:rPr>
        <w:t>a</w:t>
      </w:r>
      <w:r w:rsidRPr="00781945">
        <w:rPr>
          <w:rFonts w:ascii="Arial" w:eastAsiaTheme="minorEastAsia" w:hAnsi="Arial" w:cs="Arial"/>
          <w:spacing w:val="10"/>
          <w:sz w:val="24"/>
          <w:szCs w:val="24"/>
        </w:rPr>
        <w:t xml:space="preserve"> </w:t>
      </w:r>
      <w:r w:rsidRPr="00781945">
        <w:rPr>
          <w:rFonts w:ascii="Arial" w:eastAsiaTheme="minorEastAsia" w:hAnsi="Arial" w:cs="Arial"/>
          <w:sz w:val="24"/>
          <w:szCs w:val="24"/>
        </w:rPr>
        <w:t>s</w:t>
      </w:r>
      <w:r w:rsidRPr="00781945">
        <w:rPr>
          <w:rFonts w:ascii="Arial" w:eastAsiaTheme="minorEastAsia" w:hAnsi="Arial" w:cs="Arial"/>
          <w:spacing w:val="-1"/>
          <w:sz w:val="24"/>
          <w:szCs w:val="24"/>
        </w:rPr>
        <w:t>u</w:t>
      </w:r>
      <w:r w:rsidRPr="00781945">
        <w:rPr>
          <w:rFonts w:ascii="Arial" w:eastAsiaTheme="minorEastAsia" w:hAnsi="Arial" w:cs="Arial"/>
          <w:spacing w:val="1"/>
          <w:sz w:val="24"/>
          <w:szCs w:val="24"/>
        </w:rPr>
        <w:t>b</w:t>
      </w:r>
      <w:r w:rsidRPr="00781945">
        <w:rPr>
          <w:rFonts w:ascii="Arial" w:eastAsiaTheme="minorEastAsia" w:hAnsi="Arial" w:cs="Arial"/>
          <w:sz w:val="24"/>
          <w:szCs w:val="24"/>
        </w:rPr>
        <w:t>s</w:t>
      </w:r>
      <w:r w:rsidRPr="00781945">
        <w:rPr>
          <w:rFonts w:ascii="Arial" w:eastAsiaTheme="minorEastAsia" w:hAnsi="Arial" w:cs="Arial"/>
          <w:spacing w:val="1"/>
          <w:sz w:val="24"/>
          <w:szCs w:val="24"/>
        </w:rPr>
        <w:t>t</w:t>
      </w:r>
      <w:r w:rsidRPr="00781945">
        <w:rPr>
          <w:rFonts w:ascii="Arial" w:eastAsiaTheme="minorEastAsia" w:hAnsi="Arial" w:cs="Arial"/>
          <w:spacing w:val="-1"/>
          <w:sz w:val="24"/>
          <w:szCs w:val="24"/>
        </w:rPr>
        <w:t>an</w:t>
      </w:r>
      <w:r w:rsidRPr="00781945">
        <w:rPr>
          <w:rFonts w:ascii="Arial" w:eastAsiaTheme="minorEastAsia" w:hAnsi="Arial" w:cs="Arial"/>
          <w:sz w:val="24"/>
          <w:szCs w:val="24"/>
        </w:rPr>
        <w:t xml:space="preserve">ce </w:t>
      </w:r>
      <w:r w:rsidRPr="00781945">
        <w:rPr>
          <w:rFonts w:ascii="Arial" w:eastAsiaTheme="minorEastAsia" w:hAnsi="Arial" w:cs="Arial"/>
          <w:spacing w:val="1"/>
          <w:sz w:val="24"/>
          <w:szCs w:val="24"/>
        </w:rPr>
        <w:t>u</w:t>
      </w:r>
      <w:r w:rsidRPr="00781945">
        <w:rPr>
          <w:rFonts w:ascii="Arial" w:eastAsiaTheme="minorEastAsia" w:hAnsi="Arial" w:cs="Arial"/>
          <w:sz w:val="24"/>
          <w:szCs w:val="24"/>
        </w:rPr>
        <w:t>se</w:t>
      </w:r>
      <w:r w:rsidRPr="00781945">
        <w:rPr>
          <w:rFonts w:ascii="Arial" w:eastAsiaTheme="minorEastAsia" w:hAnsi="Arial" w:cs="Arial"/>
          <w:spacing w:val="7"/>
          <w:sz w:val="24"/>
          <w:szCs w:val="24"/>
        </w:rPr>
        <w:t xml:space="preserve"> </w:t>
      </w:r>
      <w:r w:rsidRPr="00781945">
        <w:rPr>
          <w:rFonts w:ascii="Arial" w:eastAsiaTheme="minorEastAsia" w:hAnsi="Arial" w:cs="Arial"/>
          <w:spacing w:val="1"/>
          <w:sz w:val="24"/>
          <w:szCs w:val="24"/>
        </w:rPr>
        <w:t>p</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ob</w:t>
      </w:r>
      <w:r w:rsidRPr="00781945">
        <w:rPr>
          <w:rFonts w:ascii="Arial" w:eastAsiaTheme="minorEastAsia" w:hAnsi="Arial" w:cs="Arial"/>
          <w:spacing w:val="-3"/>
          <w:sz w:val="24"/>
          <w:szCs w:val="24"/>
        </w:rPr>
        <w:t>l</w:t>
      </w:r>
      <w:r w:rsidRPr="00781945">
        <w:rPr>
          <w:rFonts w:ascii="Arial" w:eastAsiaTheme="minorEastAsia" w:hAnsi="Arial" w:cs="Arial"/>
          <w:spacing w:val="1"/>
          <w:sz w:val="24"/>
          <w:szCs w:val="24"/>
        </w:rPr>
        <w:t>e</w:t>
      </w:r>
      <w:r w:rsidRPr="00781945">
        <w:rPr>
          <w:rFonts w:ascii="Arial" w:eastAsiaTheme="minorEastAsia" w:hAnsi="Arial" w:cs="Arial"/>
          <w:sz w:val="24"/>
          <w:szCs w:val="24"/>
        </w:rPr>
        <w:t>m</w:t>
      </w:r>
      <w:r w:rsidRPr="00781945">
        <w:rPr>
          <w:rFonts w:ascii="Arial" w:eastAsiaTheme="minorEastAsia" w:hAnsi="Arial" w:cs="Arial"/>
          <w:spacing w:val="3"/>
          <w:sz w:val="24"/>
          <w:szCs w:val="24"/>
        </w:rPr>
        <w:t xml:space="preserve"> </w:t>
      </w:r>
      <w:r w:rsidRPr="00781945">
        <w:rPr>
          <w:rFonts w:ascii="Arial" w:eastAsiaTheme="minorEastAsia" w:hAnsi="Arial" w:cs="Arial"/>
          <w:spacing w:val="-3"/>
          <w:sz w:val="24"/>
          <w:szCs w:val="24"/>
        </w:rPr>
        <w:t>i</w:t>
      </w:r>
      <w:r w:rsidRPr="00781945">
        <w:rPr>
          <w:rFonts w:ascii="Arial" w:eastAsiaTheme="minorEastAsia" w:hAnsi="Arial" w:cs="Arial"/>
          <w:sz w:val="24"/>
          <w:szCs w:val="24"/>
        </w:rPr>
        <w:t>f</w:t>
      </w:r>
      <w:r w:rsidRPr="00781945">
        <w:rPr>
          <w:rFonts w:ascii="Arial" w:eastAsiaTheme="minorEastAsia" w:hAnsi="Arial" w:cs="Arial"/>
          <w:spacing w:val="12"/>
          <w:sz w:val="24"/>
          <w:szCs w:val="24"/>
        </w:rPr>
        <w:t xml:space="preserve"> </w:t>
      </w:r>
      <w:r w:rsidRPr="00781945">
        <w:rPr>
          <w:rFonts w:ascii="Arial" w:eastAsiaTheme="minorEastAsia" w:hAnsi="Arial" w:cs="Arial"/>
          <w:spacing w:val="1"/>
          <w:sz w:val="24"/>
          <w:szCs w:val="24"/>
        </w:rPr>
        <w:t>t</w:t>
      </w:r>
      <w:r w:rsidRPr="00781945">
        <w:rPr>
          <w:rFonts w:ascii="Arial" w:eastAsiaTheme="minorEastAsia" w:hAnsi="Arial" w:cs="Arial"/>
          <w:spacing w:val="-1"/>
          <w:sz w:val="24"/>
          <w:szCs w:val="24"/>
        </w:rPr>
        <w:t>h</w:t>
      </w:r>
      <w:r w:rsidRPr="00781945">
        <w:rPr>
          <w:rFonts w:ascii="Arial" w:eastAsiaTheme="minorEastAsia" w:hAnsi="Arial" w:cs="Arial"/>
          <w:sz w:val="24"/>
          <w:szCs w:val="24"/>
        </w:rPr>
        <w:t>e</w:t>
      </w:r>
      <w:r w:rsidRPr="00781945">
        <w:rPr>
          <w:rFonts w:ascii="Arial" w:eastAsiaTheme="minorEastAsia" w:hAnsi="Arial" w:cs="Arial"/>
          <w:spacing w:val="6"/>
          <w:sz w:val="24"/>
          <w:szCs w:val="24"/>
        </w:rPr>
        <w:t xml:space="preserve"> </w:t>
      </w:r>
      <w:r w:rsidRPr="00781945">
        <w:rPr>
          <w:rFonts w:ascii="Arial" w:eastAsiaTheme="minorEastAsia" w:hAnsi="Arial" w:cs="Arial"/>
          <w:spacing w:val="1"/>
          <w:sz w:val="24"/>
          <w:szCs w:val="24"/>
        </w:rPr>
        <w:t>u</w:t>
      </w:r>
      <w:r w:rsidRPr="00781945">
        <w:rPr>
          <w:rFonts w:ascii="Arial" w:eastAsiaTheme="minorEastAsia" w:hAnsi="Arial" w:cs="Arial"/>
          <w:sz w:val="24"/>
          <w:szCs w:val="24"/>
        </w:rPr>
        <w:t>se</w:t>
      </w:r>
      <w:r w:rsidRPr="00781945">
        <w:rPr>
          <w:rFonts w:ascii="Arial" w:eastAsiaTheme="minorEastAsia" w:hAnsi="Arial" w:cs="Arial"/>
          <w:spacing w:val="7"/>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f</w:t>
      </w:r>
      <w:r w:rsidRPr="00781945">
        <w:rPr>
          <w:rFonts w:ascii="Arial" w:eastAsiaTheme="minorEastAsia" w:hAnsi="Arial" w:cs="Arial"/>
          <w:spacing w:val="11"/>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z w:val="24"/>
          <w:szCs w:val="24"/>
        </w:rPr>
        <w:t>lc</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ho</w:t>
      </w:r>
      <w:r w:rsidRPr="00781945">
        <w:rPr>
          <w:rFonts w:ascii="Arial" w:eastAsiaTheme="minorEastAsia" w:hAnsi="Arial" w:cs="Arial"/>
          <w:sz w:val="24"/>
          <w:szCs w:val="24"/>
        </w:rPr>
        <w:t>l,</w:t>
      </w:r>
      <w:r w:rsidRPr="00781945">
        <w:rPr>
          <w:rFonts w:ascii="Arial" w:eastAsiaTheme="minorEastAsia" w:hAnsi="Arial" w:cs="Arial"/>
          <w:spacing w:val="2"/>
          <w:sz w:val="24"/>
          <w:szCs w:val="24"/>
        </w:rPr>
        <w:t xml:space="preserve"> </w:t>
      </w:r>
      <w:r w:rsidRPr="00781945">
        <w:rPr>
          <w:rFonts w:ascii="Arial" w:eastAsiaTheme="minorEastAsia" w:hAnsi="Arial" w:cs="Arial"/>
          <w:spacing w:val="1"/>
          <w:sz w:val="24"/>
          <w:szCs w:val="24"/>
        </w:rPr>
        <w:t>t</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b</w:t>
      </w:r>
      <w:r w:rsidRPr="00781945">
        <w:rPr>
          <w:rFonts w:ascii="Arial" w:eastAsiaTheme="minorEastAsia" w:hAnsi="Arial" w:cs="Arial"/>
          <w:spacing w:val="-1"/>
          <w:sz w:val="24"/>
          <w:szCs w:val="24"/>
        </w:rPr>
        <w:t>a</w:t>
      </w:r>
      <w:r w:rsidRPr="00781945">
        <w:rPr>
          <w:rFonts w:ascii="Arial" w:eastAsiaTheme="minorEastAsia" w:hAnsi="Arial" w:cs="Arial"/>
          <w:sz w:val="24"/>
          <w:szCs w:val="24"/>
        </w:rPr>
        <w:t>cco,</w:t>
      </w:r>
      <w:r w:rsidRPr="00781945">
        <w:rPr>
          <w:rFonts w:ascii="Arial" w:eastAsiaTheme="minorEastAsia" w:hAnsi="Arial" w:cs="Arial"/>
          <w:spacing w:val="3"/>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r</w:t>
      </w:r>
      <w:r w:rsidRPr="00781945">
        <w:rPr>
          <w:rFonts w:ascii="Arial" w:eastAsiaTheme="minorEastAsia" w:hAnsi="Arial" w:cs="Arial"/>
          <w:spacing w:val="7"/>
          <w:sz w:val="24"/>
          <w:szCs w:val="24"/>
        </w:rPr>
        <w:t xml:space="preserve"> </w:t>
      </w:r>
      <w:r w:rsidRPr="00781945">
        <w:rPr>
          <w:rFonts w:ascii="Arial" w:eastAsiaTheme="minorEastAsia" w:hAnsi="Arial" w:cs="Arial"/>
          <w:spacing w:val="1"/>
          <w:sz w:val="24"/>
          <w:szCs w:val="24"/>
        </w:rPr>
        <w:t>d</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u</w:t>
      </w:r>
      <w:r w:rsidRPr="00781945">
        <w:rPr>
          <w:rFonts w:ascii="Arial" w:eastAsiaTheme="minorEastAsia" w:hAnsi="Arial" w:cs="Arial"/>
          <w:spacing w:val="-1"/>
          <w:sz w:val="24"/>
          <w:szCs w:val="24"/>
        </w:rPr>
        <w:t>g</w:t>
      </w:r>
      <w:r w:rsidRPr="00781945">
        <w:rPr>
          <w:rFonts w:ascii="Arial" w:eastAsiaTheme="minorEastAsia" w:hAnsi="Arial" w:cs="Arial"/>
          <w:sz w:val="24"/>
          <w:szCs w:val="24"/>
        </w:rPr>
        <w:t>s i</w:t>
      </w:r>
      <w:r w:rsidRPr="00781945">
        <w:rPr>
          <w:rFonts w:ascii="Arial" w:eastAsiaTheme="minorEastAsia" w:hAnsi="Arial" w:cs="Arial"/>
          <w:spacing w:val="1"/>
          <w:sz w:val="24"/>
          <w:szCs w:val="24"/>
        </w:rPr>
        <w:t>n</w:t>
      </w:r>
      <w:r w:rsidRPr="00781945">
        <w:rPr>
          <w:rFonts w:ascii="Arial" w:eastAsiaTheme="minorEastAsia" w:hAnsi="Arial" w:cs="Arial"/>
          <w:sz w:val="24"/>
          <w:szCs w:val="24"/>
        </w:rPr>
        <w:t>c</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ea</w:t>
      </w:r>
      <w:r w:rsidRPr="00781945">
        <w:rPr>
          <w:rFonts w:ascii="Arial" w:eastAsiaTheme="minorEastAsia" w:hAnsi="Arial" w:cs="Arial"/>
          <w:sz w:val="24"/>
          <w:szCs w:val="24"/>
        </w:rPr>
        <w:t>s</w:t>
      </w:r>
      <w:r w:rsidRPr="00781945">
        <w:rPr>
          <w:rFonts w:ascii="Arial" w:eastAsiaTheme="minorEastAsia" w:hAnsi="Arial" w:cs="Arial"/>
          <w:spacing w:val="1"/>
          <w:sz w:val="24"/>
          <w:szCs w:val="24"/>
        </w:rPr>
        <w:t>e</w:t>
      </w:r>
      <w:r w:rsidRPr="00781945">
        <w:rPr>
          <w:rFonts w:ascii="Arial" w:eastAsiaTheme="minorEastAsia" w:hAnsi="Arial" w:cs="Arial"/>
          <w:sz w:val="24"/>
          <w:szCs w:val="24"/>
        </w:rPr>
        <w:t>s</w:t>
      </w:r>
      <w:r w:rsidRPr="00781945">
        <w:rPr>
          <w:rFonts w:ascii="Arial" w:eastAsiaTheme="minorEastAsia" w:hAnsi="Arial" w:cs="Arial"/>
          <w:spacing w:val="-9"/>
          <w:sz w:val="24"/>
          <w:szCs w:val="24"/>
        </w:rPr>
        <w:t xml:space="preserve"> </w:t>
      </w:r>
      <w:r w:rsidRPr="00781945">
        <w:rPr>
          <w:rFonts w:ascii="Arial" w:eastAsiaTheme="minorEastAsia" w:hAnsi="Arial" w:cs="Arial"/>
          <w:spacing w:val="-2"/>
          <w:sz w:val="24"/>
          <w:szCs w:val="24"/>
        </w:rPr>
        <w:t>t</w:t>
      </w:r>
      <w:r w:rsidRPr="00781945">
        <w:rPr>
          <w:rFonts w:ascii="Arial" w:eastAsiaTheme="minorEastAsia" w:hAnsi="Arial" w:cs="Arial"/>
          <w:spacing w:val="1"/>
          <w:sz w:val="24"/>
          <w:szCs w:val="24"/>
        </w:rPr>
        <w:t>h</w:t>
      </w:r>
      <w:r w:rsidRPr="00781945">
        <w:rPr>
          <w:rFonts w:ascii="Arial" w:eastAsiaTheme="minorEastAsia" w:hAnsi="Arial" w:cs="Arial"/>
          <w:sz w:val="24"/>
          <w:szCs w:val="24"/>
        </w:rPr>
        <w:t>e</w:t>
      </w:r>
      <w:r w:rsidRPr="00781945">
        <w:rPr>
          <w:rFonts w:ascii="Arial" w:eastAsiaTheme="minorEastAsia" w:hAnsi="Arial" w:cs="Arial"/>
          <w:spacing w:val="-1"/>
          <w:sz w:val="24"/>
          <w:szCs w:val="24"/>
        </w:rPr>
        <w:t xml:space="preserve"> </w:t>
      </w:r>
      <w:r w:rsidRPr="00781945">
        <w:rPr>
          <w:rFonts w:ascii="Arial" w:eastAsiaTheme="minorEastAsia" w:hAnsi="Arial" w:cs="Arial"/>
          <w:sz w:val="24"/>
          <w:szCs w:val="24"/>
        </w:rPr>
        <w:t>lik</w:t>
      </w:r>
      <w:r w:rsidRPr="00781945">
        <w:rPr>
          <w:rFonts w:ascii="Arial" w:eastAsiaTheme="minorEastAsia" w:hAnsi="Arial" w:cs="Arial"/>
          <w:spacing w:val="1"/>
          <w:sz w:val="24"/>
          <w:szCs w:val="24"/>
        </w:rPr>
        <w:t>e</w:t>
      </w:r>
      <w:r w:rsidRPr="00781945">
        <w:rPr>
          <w:rFonts w:ascii="Arial" w:eastAsiaTheme="minorEastAsia" w:hAnsi="Arial" w:cs="Arial"/>
          <w:sz w:val="24"/>
          <w:szCs w:val="24"/>
        </w:rPr>
        <w:t>li</w:t>
      </w:r>
      <w:r w:rsidRPr="00781945">
        <w:rPr>
          <w:rFonts w:ascii="Arial" w:eastAsiaTheme="minorEastAsia" w:hAnsi="Arial" w:cs="Arial"/>
          <w:spacing w:val="-1"/>
          <w:sz w:val="24"/>
          <w:szCs w:val="24"/>
        </w:rPr>
        <w:t>h</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o</w:t>
      </w:r>
      <w:r w:rsidRPr="00781945">
        <w:rPr>
          <w:rFonts w:ascii="Arial" w:eastAsiaTheme="minorEastAsia" w:hAnsi="Arial" w:cs="Arial"/>
          <w:sz w:val="24"/>
          <w:szCs w:val="24"/>
        </w:rPr>
        <w:t>d</w:t>
      </w:r>
      <w:r w:rsidRPr="00781945">
        <w:rPr>
          <w:rFonts w:ascii="Arial" w:eastAsiaTheme="minorEastAsia" w:hAnsi="Arial" w:cs="Arial"/>
          <w:spacing w:val="-8"/>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f</w:t>
      </w:r>
      <w:r w:rsidRPr="00781945">
        <w:rPr>
          <w:rFonts w:ascii="Arial" w:eastAsiaTheme="minorEastAsia" w:hAnsi="Arial" w:cs="Arial"/>
          <w:spacing w:val="-1"/>
          <w:sz w:val="24"/>
          <w:szCs w:val="24"/>
        </w:rPr>
        <w:t xml:space="preserve"> </w:t>
      </w:r>
      <w:r w:rsidRPr="00781945">
        <w:rPr>
          <w:rFonts w:ascii="Arial" w:eastAsiaTheme="minorEastAsia" w:hAnsi="Arial" w:cs="Arial"/>
          <w:spacing w:val="1"/>
          <w:sz w:val="24"/>
          <w:szCs w:val="24"/>
        </w:rPr>
        <w:t>th</w:t>
      </w:r>
      <w:r w:rsidRPr="00781945">
        <w:rPr>
          <w:rFonts w:ascii="Arial" w:eastAsiaTheme="minorEastAsia" w:hAnsi="Arial" w:cs="Arial"/>
          <w:sz w:val="24"/>
          <w:szCs w:val="24"/>
        </w:rPr>
        <w:t>e</w:t>
      </w:r>
      <w:r w:rsidRPr="00781945">
        <w:rPr>
          <w:rFonts w:ascii="Arial" w:eastAsiaTheme="minorEastAsia" w:hAnsi="Arial" w:cs="Arial"/>
          <w:spacing w:val="-4"/>
          <w:sz w:val="24"/>
          <w:szCs w:val="24"/>
        </w:rPr>
        <w:t xml:space="preserve"> </w:t>
      </w:r>
      <w:r w:rsidRPr="00781945">
        <w:rPr>
          <w:rFonts w:ascii="Arial" w:eastAsiaTheme="minorEastAsia" w:hAnsi="Arial" w:cs="Arial"/>
          <w:spacing w:val="1"/>
          <w:sz w:val="24"/>
          <w:szCs w:val="24"/>
        </w:rPr>
        <w:t>p</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ob</w:t>
      </w:r>
      <w:r w:rsidRPr="00781945">
        <w:rPr>
          <w:rFonts w:ascii="Arial" w:eastAsiaTheme="minorEastAsia" w:hAnsi="Arial" w:cs="Arial"/>
          <w:spacing w:val="-3"/>
          <w:sz w:val="24"/>
          <w:szCs w:val="24"/>
        </w:rPr>
        <w:t>l</w:t>
      </w:r>
      <w:r w:rsidRPr="00781945">
        <w:rPr>
          <w:rFonts w:ascii="Arial" w:eastAsiaTheme="minorEastAsia" w:hAnsi="Arial" w:cs="Arial"/>
          <w:spacing w:val="1"/>
          <w:sz w:val="24"/>
          <w:szCs w:val="24"/>
        </w:rPr>
        <w:t>e</w:t>
      </w:r>
      <w:r w:rsidRPr="00781945">
        <w:rPr>
          <w:rFonts w:ascii="Arial" w:eastAsiaTheme="minorEastAsia" w:hAnsi="Arial" w:cs="Arial"/>
          <w:sz w:val="24"/>
          <w:szCs w:val="24"/>
        </w:rPr>
        <w:t>m</w:t>
      </w:r>
      <w:r w:rsidRPr="00781945">
        <w:rPr>
          <w:rFonts w:ascii="Arial" w:eastAsiaTheme="minorEastAsia" w:hAnsi="Arial" w:cs="Arial"/>
          <w:spacing w:val="-9"/>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cc</w:t>
      </w:r>
      <w:r w:rsidRPr="00781945">
        <w:rPr>
          <w:rFonts w:ascii="Arial" w:eastAsiaTheme="minorEastAsia" w:hAnsi="Arial" w:cs="Arial"/>
          <w:spacing w:val="1"/>
          <w:sz w:val="24"/>
          <w:szCs w:val="24"/>
        </w:rPr>
        <w:t>u</w:t>
      </w:r>
      <w:r w:rsidRPr="00781945">
        <w:rPr>
          <w:rFonts w:ascii="Arial" w:eastAsiaTheme="minorEastAsia" w:hAnsi="Arial" w:cs="Arial"/>
          <w:spacing w:val="-3"/>
          <w:sz w:val="24"/>
          <w:szCs w:val="24"/>
        </w:rPr>
        <w:t>r</w:t>
      </w:r>
      <w:r w:rsidRPr="00781945">
        <w:rPr>
          <w:rFonts w:ascii="Arial" w:eastAsiaTheme="minorEastAsia" w:hAnsi="Arial" w:cs="Arial"/>
          <w:spacing w:val="-1"/>
          <w:sz w:val="24"/>
          <w:szCs w:val="24"/>
        </w:rPr>
        <w:t>r</w:t>
      </w:r>
      <w:r w:rsidRPr="00781945">
        <w:rPr>
          <w:rFonts w:ascii="Arial" w:eastAsiaTheme="minorEastAsia" w:hAnsi="Arial" w:cs="Arial"/>
          <w:sz w:val="24"/>
          <w:szCs w:val="24"/>
        </w:rPr>
        <w:t>i</w:t>
      </w:r>
      <w:r w:rsidRPr="00781945">
        <w:rPr>
          <w:rFonts w:ascii="Arial" w:eastAsiaTheme="minorEastAsia" w:hAnsi="Arial" w:cs="Arial"/>
          <w:spacing w:val="1"/>
          <w:sz w:val="24"/>
          <w:szCs w:val="24"/>
        </w:rPr>
        <w:t>n</w:t>
      </w:r>
      <w:r w:rsidRPr="00781945">
        <w:rPr>
          <w:rFonts w:ascii="Arial" w:eastAsiaTheme="minorEastAsia" w:hAnsi="Arial" w:cs="Arial"/>
          <w:spacing w:val="-1"/>
          <w:sz w:val="24"/>
          <w:szCs w:val="24"/>
        </w:rPr>
        <w:t>g</w:t>
      </w:r>
      <w:r w:rsidRPr="00781945">
        <w:rPr>
          <w:rFonts w:ascii="Arial" w:eastAsiaTheme="minorEastAsia" w:hAnsi="Arial" w:cs="Arial"/>
          <w:sz w:val="24"/>
          <w:szCs w:val="24"/>
        </w:rPr>
        <w:t>.</w:t>
      </w:r>
    </w:p>
    <w:p w14:paraId="79DD3CD0" w14:textId="77777777" w:rsidR="00541A84" w:rsidRPr="00781945" w:rsidRDefault="00541A84" w:rsidP="00541A84">
      <w:pPr>
        <w:autoSpaceDE w:val="0"/>
        <w:autoSpaceDN w:val="0"/>
        <w:adjustRightInd w:val="0"/>
        <w:spacing w:after="0" w:line="240" w:lineRule="auto"/>
        <w:ind w:right="10"/>
        <w:jc w:val="both"/>
        <w:rPr>
          <w:rFonts w:ascii="Arial" w:eastAsiaTheme="minorEastAsia" w:hAnsi="Arial" w:cs="Arial"/>
          <w:b/>
          <w:bCs/>
          <w:sz w:val="24"/>
          <w:szCs w:val="24"/>
        </w:rPr>
      </w:pPr>
    </w:p>
    <w:p w14:paraId="1A71077E" w14:textId="1898E33C" w:rsidR="00124AD1" w:rsidRPr="00124AD1" w:rsidRDefault="007012F4" w:rsidP="00124AD1">
      <w:pPr>
        <w:widowControl/>
        <w:numPr>
          <w:ilvl w:val="0"/>
          <w:numId w:val="1"/>
        </w:numPr>
        <w:spacing w:after="0" w:line="240" w:lineRule="auto"/>
        <w:ind w:right="10"/>
        <w:contextualSpacing/>
        <w:jc w:val="both"/>
        <w:rPr>
          <w:rFonts w:ascii="Arial" w:eastAsia="Times New Roman" w:hAnsi="Arial" w:cs="Arial"/>
          <w:sz w:val="24"/>
          <w:szCs w:val="24"/>
        </w:rPr>
      </w:pPr>
      <w:r>
        <w:rPr>
          <w:rFonts w:ascii="Arial" w:eastAsia="Times New Roman" w:hAnsi="Arial" w:cs="Arial"/>
          <w:b/>
          <w:bCs/>
          <w:sz w:val="24"/>
          <w:szCs w:val="24"/>
        </w:rPr>
        <w:t xml:space="preserve">     </w:t>
      </w:r>
      <w:r w:rsidR="00124AD1" w:rsidRPr="00CE7499">
        <w:rPr>
          <w:rFonts w:ascii="Arial" w:eastAsia="Times New Roman" w:hAnsi="Arial" w:cs="Arial"/>
          <w:b/>
          <w:bCs/>
          <w:sz w:val="24"/>
          <w:szCs w:val="24"/>
        </w:rPr>
        <w:t>Continuous Quality Improvement</w:t>
      </w:r>
      <w:r w:rsidR="00CE7499" w:rsidRPr="00CE7499">
        <w:rPr>
          <w:rFonts w:ascii="Arial" w:eastAsia="Times New Roman" w:hAnsi="Arial" w:cs="Arial"/>
          <w:b/>
          <w:bCs/>
          <w:sz w:val="24"/>
          <w:szCs w:val="24"/>
        </w:rPr>
        <w:t>.</w:t>
      </w:r>
      <w:r w:rsidR="00124AD1" w:rsidRPr="00124AD1">
        <w:rPr>
          <w:rFonts w:ascii="Arial" w:eastAsia="Times New Roman" w:hAnsi="Arial" w:cs="Arial"/>
          <w:sz w:val="24"/>
          <w:szCs w:val="24"/>
        </w:rPr>
        <w:t xml:space="preserve"> is an ongoing, systematic process of internal and external </w:t>
      </w:r>
      <w:r w:rsidR="00124AD1">
        <w:rPr>
          <w:rFonts w:ascii="Arial" w:eastAsia="Times New Roman" w:hAnsi="Arial" w:cs="Arial"/>
          <w:sz w:val="24"/>
          <w:szCs w:val="24"/>
        </w:rPr>
        <w:t>i</w:t>
      </w:r>
      <w:r w:rsidR="00124AD1" w:rsidRPr="00124AD1">
        <w:rPr>
          <w:rFonts w:ascii="Arial" w:eastAsia="Times New Roman" w:hAnsi="Arial" w:cs="Arial"/>
          <w:sz w:val="24"/>
          <w:szCs w:val="24"/>
        </w:rPr>
        <w:t xml:space="preserve">mprovements in service provision and administrative functions, </w:t>
      </w:r>
      <w:proofErr w:type="gramStart"/>
      <w:r w:rsidR="00124AD1" w:rsidRPr="00124AD1">
        <w:rPr>
          <w:rFonts w:ascii="Arial" w:eastAsia="Times New Roman" w:hAnsi="Arial" w:cs="Arial"/>
          <w:sz w:val="24"/>
          <w:szCs w:val="24"/>
        </w:rPr>
        <w:t xml:space="preserve">taking </w:t>
      </w:r>
      <w:r w:rsidR="00124AD1" w:rsidRPr="00124AD1">
        <w:rPr>
          <w:rFonts w:ascii="Arial" w:eastAsia="Times New Roman" w:hAnsi="Arial" w:cs="Arial"/>
          <w:sz w:val="24"/>
          <w:szCs w:val="24"/>
        </w:rPr>
        <w:lastRenderedPageBreak/>
        <w:t>into account</w:t>
      </w:r>
      <w:proofErr w:type="gramEnd"/>
      <w:r w:rsidR="00124AD1" w:rsidRPr="00124AD1">
        <w:rPr>
          <w:rFonts w:ascii="Arial" w:eastAsia="Times New Roman" w:hAnsi="Arial" w:cs="Arial"/>
          <w:sz w:val="24"/>
          <w:szCs w:val="24"/>
        </w:rPr>
        <w:t xml:space="preserve"> both in process and end of process indicators, in order to meet the valid requirements of Individuals</w:t>
      </w:r>
      <w:r w:rsidR="00124AD1">
        <w:rPr>
          <w:rFonts w:ascii="Arial" w:eastAsia="Times New Roman" w:hAnsi="Arial" w:cs="Arial"/>
          <w:sz w:val="24"/>
          <w:szCs w:val="24"/>
        </w:rPr>
        <w:t xml:space="preserve"> served</w:t>
      </w:r>
      <w:r w:rsidR="00CE7499">
        <w:rPr>
          <w:rFonts w:ascii="Arial" w:eastAsia="Times New Roman" w:hAnsi="Arial" w:cs="Arial"/>
          <w:sz w:val="24"/>
          <w:szCs w:val="24"/>
        </w:rPr>
        <w:t>.</w:t>
      </w:r>
    </w:p>
    <w:p w14:paraId="7D393F31" w14:textId="77777777" w:rsidR="00124AD1" w:rsidRDefault="00124AD1" w:rsidP="00124AD1">
      <w:pPr>
        <w:pStyle w:val="ListParagraph"/>
        <w:rPr>
          <w:rFonts w:ascii="Arial" w:eastAsia="Times New Roman" w:hAnsi="Arial" w:cs="Arial"/>
          <w:b/>
          <w:sz w:val="24"/>
          <w:szCs w:val="24"/>
        </w:rPr>
      </w:pPr>
    </w:p>
    <w:p w14:paraId="3772E136" w14:textId="0AB3452A"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 xml:space="preserve">Cultural appropriateness.  </w:t>
      </w:r>
      <w:r w:rsidRPr="00781945">
        <w:rPr>
          <w:rFonts w:ascii="Arial" w:eastAsia="Times New Roman" w:hAnsi="Arial" w:cs="Arial"/>
          <w:sz w:val="24"/>
          <w:szCs w:val="24"/>
        </w:rPr>
        <w:t>In the context of public health, sensitivity to the differences among ethnic, racial, and/or linguistic groups and awareness of how people's cultural background, beliefs, traditions, socioeconomic status, history, and other factors affect their needs and how they respond to prevention. Generally used to describe interventions or practices.</w:t>
      </w:r>
    </w:p>
    <w:p w14:paraId="4D36B2F4"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467C086B"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 xml:space="preserve">Cultural competence.  </w:t>
      </w:r>
      <w:r w:rsidRPr="00781945">
        <w:rPr>
          <w:rFonts w:ascii="Arial" w:eastAsia="Times New Roman" w:hAnsi="Arial" w:cs="Arial"/>
          <w:sz w:val="24"/>
          <w:szCs w:val="24"/>
        </w:rPr>
        <w:t>In the context of public health, the knowledge and sensitivity necessary to tailor interventions and services to reflect the norms and culture of the target population and avoid styles of behavior and communication that are inappropriate, marginalizing, or offensive to that population. Generally used to describe people or institutions. Because of the changing nature of people and cultures, cultural competence is seen as a continual and evolving process of adaptation and refinement.</w:t>
      </w:r>
    </w:p>
    <w:p w14:paraId="1F5BB92E" w14:textId="77777777" w:rsidR="00541A84" w:rsidRPr="00781945" w:rsidRDefault="00541A84" w:rsidP="00541A84">
      <w:pPr>
        <w:spacing w:after="0" w:line="240" w:lineRule="auto"/>
        <w:ind w:right="10"/>
        <w:contextualSpacing/>
        <w:jc w:val="both"/>
        <w:rPr>
          <w:rFonts w:ascii="Arial" w:eastAsia="Times New Roman" w:hAnsi="Arial" w:cs="Arial"/>
          <w:sz w:val="24"/>
          <w:szCs w:val="24"/>
        </w:rPr>
      </w:pPr>
    </w:p>
    <w:p w14:paraId="1CDBD80E" w14:textId="77777777" w:rsidR="00541A84" w:rsidRPr="00781945" w:rsidRDefault="00541A84" w:rsidP="00541A84">
      <w:pPr>
        <w:widowControl/>
        <w:numPr>
          <w:ilvl w:val="0"/>
          <w:numId w:val="1"/>
        </w:numPr>
        <w:spacing w:after="0" w:line="240" w:lineRule="auto"/>
        <w:ind w:left="0" w:right="10" w:firstLine="0"/>
        <w:contextualSpacing/>
        <w:jc w:val="both"/>
        <w:rPr>
          <w:rFonts w:ascii="Arial" w:hAnsi="Arial" w:cs="Arial"/>
          <w:sz w:val="24"/>
          <w:szCs w:val="24"/>
        </w:rPr>
      </w:pPr>
      <w:r w:rsidRPr="00781945">
        <w:rPr>
          <w:rFonts w:ascii="Arial" w:eastAsia="Times New Roman" w:hAnsi="Arial" w:cs="Arial"/>
          <w:b/>
          <w:sz w:val="24"/>
          <w:szCs w:val="24"/>
        </w:rPr>
        <w:t>Eligible Applicants</w:t>
      </w:r>
      <w:r w:rsidRPr="00781945">
        <w:rPr>
          <w:rFonts w:ascii="Arial" w:eastAsia="Times New Roman" w:hAnsi="Arial" w:cs="Arial"/>
          <w:sz w:val="24"/>
          <w:szCs w:val="24"/>
        </w:rPr>
        <w:t xml:space="preserve">. </w:t>
      </w:r>
      <w:r w:rsidRPr="00781945">
        <w:rPr>
          <w:rFonts w:ascii="Arial" w:hAnsi="Arial" w:cs="Arial"/>
          <w:sz w:val="24"/>
          <w:szCs w:val="24"/>
        </w:rPr>
        <w:t xml:space="preserve">Eligible applicants are entities that meet the established criteria of this solicitation, as defined within this document, where a certain criterion has been set for a particular type of entity to be considered for funding. This determinate process is completed by assessment of applicants, which may be qualified on characteristics such as, but not limited to, providing services in Miami-Dade County, qualification to conduct business in the State of Florida and financial obligations with SFBHN.  </w:t>
      </w:r>
    </w:p>
    <w:p w14:paraId="38FC495C" w14:textId="77777777" w:rsidR="00541A84" w:rsidRPr="00781945" w:rsidRDefault="00541A84" w:rsidP="00541A84">
      <w:pPr>
        <w:autoSpaceDE w:val="0"/>
        <w:autoSpaceDN w:val="0"/>
        <w:adjustRightInd w:val="0"/>
        <w:spacing w:after="0" w:line="240" w:lineRule="auto"/>
        <w:ind w:right="10"/>
        <w:jc w:val="both"/>
        <w:rPr>
          <w:rFonts w:ascii="Arial" w:eastAsiaTheme="minorEastAsia" w:hAnsi="Arial" w:cs="Arial"/>
          <w:spacing w:val="-1"/>
          <w:sz w:val="24"/>
          <w:szCs w:val="24"/>
        </w:rPr>
      </w:pPr>
    </w:p>
    <w:p w14:paraId="419711B5" w14:textId="77777777" w:rsidR="00541A84" w:rsidRPr="008B5EAC" w:rsidRDefault="00541A84" w:rsidP="00541A84">
      <w:pPr>
        <w:widowControl/>
        <w:numPr>
          <w:ilvl w:val="0"/>
          <w:numId w:val="1"/>
        </w:numPr>
        <w:spacing w:after="0" w:line="240" w:lineRule="auto"/>
        <w:ind w:left="0" w:right="10" w:firstLine="0"/>
        <w:contextualSpacing/>
        <w:jc w:val="both"/>
        <w:rPr>
          <w:rFonts w:ascii="Arial" w:hAnsi="Arial" w:cs="Arial"/>
          <w:b/>
          <w:color w:val="000000"/>
          <w:spacing w:val="1"/>
          <w:sz w:val="24"/>
          <w:szCs w:val="24"/>
        </w:rPr>
      </w:pPr>
      <w:r w:rsidRPr="008B5EAC">
        <w:rPr>
          <w:rFonts w:ascii="Arial" w:hAnsi="Arial" w:cs="Arial"/>
          <w:b/>
          <w:color w:val="000000"/>
          <w:spacing w:val="1"/>
          <w:sz w:val="24"/>
          <w:szCs w:val="24"/>
        </w:rPr>
        <w:t>Emerging R</w:t>
      </w:r>
      <w:r>
        <w:rPr>
          <w:rFonts w:ascii="Arial" w:hAnsi="Arial" w:cs="Arial"/>
          <w:b/>
          <w:color w:val="000000"/>
          <w:spacing w:val="1"/>
          <w:sz w:val="24"/>
          <w:szCs w:val="24"/>
        </w:rPr>
        <w:t xml:space="preserve">ecovery Community Organization. </w:t>
      </w:r>
      <w:r w:rsidRPr="00053D3D">
        <w:rPr>
          <w:rFonts w:ascii="Arial" w:hAnsi="Arial" w:cs="Arial"/>
          <w:bCs/>
          <w:color w:val="000000"/>
          <w:spacing w:val="1"/>
          <w:sz w:val="24"/>
          <w:szCs w:val="24"/>
        </w:rPr>
        <w:t>An unaccredited Recovery Community Organization that is pursuing accreditation by the Council on Accreditation of Peer Recovery Support Services (CAPRSS) or the Association of Recovery Community Organizations (ARCO).</w:t>
      </w:r>
    </w:p>
    <w:p w14:paraId="5B8F2AF0" w14:textId="77777777" w:rsidR="00541A84" w:rsidRDefault="00541A84" w:rsidP="00541A84">
      <w:pPr>
        <w:pStyle w:val="ListParagraph"/>
        <w:rPr>
          <w:rFonts w:ascii="Arial" w:hAnsi="Arial" w:cs="Arial"/>
          <w:bCs/>
          <w:color w:val="000000"/>
          <w:spacing w:val="1"/>
          <w:sz w:val="24"/>
          <w:szCs w:val="24"/>
        </w:rPr>
      </w:pPr>
    </w:p>
    <w:p w14:paraId="7BCB944B" w14:textId="3B50E5E3" w:rsidR="007626F7" w:rsidRDefault="007626F7" w:rsidP="00E01BA4">
      <w:pPr>
        <w:widowControl/>
        <w:numPr>
          <w:ilvl w:val="0"/>
          <w:numId w:val="1"/>
        </w:numPr>
        <w:spacing w:after="0" w:line="240" w:lineRule="auto"/>
        <w:ind w:left="0" w:right="10" w:firstLine="0"/>
        <w:contextualSpacing/>
        <w:jc w:val="both"/>
        <w:rPr>
          <w:rFonts w:ascii="Arial" w:hAnsi="Arial" w:cs="Arial"/>
          <w:b/>
          <w:color w:val="000000"/>
          <w:spacing w:val="1"/>
          <w:sz w:val="24"/>
          <w:szCs w:val="24"/>
        </w:rPr>
      </w:pPr>
      <w:r>
        <w:rPr>
          <w:rFonts w:ascii="Arial" w:hAnsi="Arial" w:cs="Arial"/>
          <w:b/>
          <w:color w:val="000000"/>
          <w:spacing w:val="1"/>
          <w:sz w:val="24"/>
          <w:szCs w:val="24"/>
        </w:rPr>
        <w:t>Engaged</w:t>
      </w:r>
      <w:r w:rsidR="0058374A">
        <w:rPr>
          <w:rFonts w:ascii="Arial" w:hAnsi="Arial" w:cs="Arial"/>
          <w:b/>
          <w:color w:val="000000"/>
          <w:spacing w:val="1"/>
          <w:sz w:val="24"/>
          <w:szCs w:val="24"/>
        </w:rPr>
        <w:t xml:space="preserve"> (Individual Served)</w:t>
      </w:r>
      <w:r w:rsidR="00E01BA4">
        <w:rPr>
          <w:rFonts w:ascii="Arial" w:hAnsi="Arial" w:cs="Arial"/>
          <w:b/>
          <w:color w:val="000000"/>
          <w:spacing w:val="1"/>
          <w:sz w:val="24"/>
          <w:szCs w:val="24"/>
        </w:rPr>
        <w:t>.</w:t>
      </w:r>
      <w:r w:rsidR="0058374A">
        <w:rPr>
          <w:rFonts w:ascii="Arial" w:hAnsi="Arial" w:cs="Arial"/>
          <w:b/>
          <w:color w:val="000000"/>
          <w:spacing w:val="1"/>
          <w:sz w:val="24"/>
          <w:szCs w:val="24"/>
        </w:rPr>
        <w:t xml:space="preserve"> </w:t>
      </w:r>
      <w:r w:rsidR="00A67837" w:rsidRPr="008E1D06">
        <w:rPr>
          <w:rFonts w:ascii="Arial" w:hAnsi="Arial" w:cs="Arial"/>
          <w:bCs/>
          <w:color w:val="000000"/>
          <w:spacing w:val="1"/>
          <w:sz w:val="24"/>
          <w:szCs w:val="24"/>
        </w:rPr>
        <w:t xml:space="preserve">An </w:t>
      </w:r>
      <w:r w:rsidR="004669C6" w:rsidRPr="008E1D06">
        <w:rPr>
          <w:rFonts w:ascii="Arial" w:hAnsi="Arial" w:cs="Arial"/>
          <w:bCs/>
          <w:color w:val="000000"/>
          <w:spacing w:val="1"/>
          <w:sz w:val="24"/>
          <w:szCs w:val="24"/>
        </w:rPr>
        <w:t xml:space="preserve">Individual who meets service </w:t>
      </w:r>
      <w:r w:rsidR="008E1D06" w:rsidRPr="008E1D06">
        <w:rPr>
          <w:rFonts w:ascii="Arial" w:hAnsi="Arial" w:cs="Arial"/>
          <w:bCs/>
          <w:color w:val="000000"/>
          <w:spacing w:val="1"/>
          <w:sz w:val="24"/>
          <w:szCs w:val="24"/>
        </w:rPr>
        <w:t>criteria for peer services but has yet to formally accepted services from the RCO via a signed consent form.</w:t>
      </w:r>
    </w:p>
    <w:p w14:paraId="18C10029" w14:textId="77777777" w:rsidR="00E01BA4" w:rsidRPr="00E01BA4" w:rsidRDefault="00E01BA4" w:rsidP="00E01BA4">
      <w:pPr>
        <w:widowControl/>
        <w:spacing w:after="0" w:line="240" w:lineRule="auto"/>
        <w:ind w:right="10"/>
        <w:contextualSpacing/>
        <w:jc w:val="both"/>
        <w:rPr>
          <w:rFonts w:ascii="Arial" w:hAnsi="Arial" w:cs="Arial"/>
          <w:b/>
          <w:color w:val="000000"/>
          <w:spacing w:val="1"/>
          <w:sz w:val="24"/>
          <w:szCs w:val="24"/>
        </w:rPr>
      </w:pPr>
    </w:p>
    <w:p w14:paraId="39AE76C5" w14:textId="1516829D" w:rsidR="007012F4" w:rsidRDefault="007012F4" w:rsidP="00541A84">
      <w:pPr>
        <w:widowControl/>
        <w:numPr>
          <w:ilvl w:val="0"/>
          <w:numId w:val="1"/>
        </w:numPr>
        <w:spacing w:after="0" w:line="240" w:lineRule="auto"/>
        <w:ind w:left="0" w:right="10" w:firstLine="0"/>
        <w:contextualSpacing/>
        <w:jc w:val="both"/>
        <w:rPr>
          <w:rFonts w:ascii="Arial" w:hAnsi="Arial" w:cs="Arial"/>
          <w:b/>
          <w:color w:val="000000"/>
          <w:spacing w:val="1"/>
          <w:sz w:val="24"/>
          <w:szCs w:val="24"/>
        </w:rPr>
      </w:pPr>
      <w:r>
        <w:rPr>
          <w:rFonts w:ascii="Arial" w:hAnsi="Arial" w:cs="Arial"/>
          <w:b/>
          <w:color w:val="000000"/>
          <w:spacing w:val="1"/>
          <w:sz w:val="24"/>
          <w:szCs w:val="24"/>
        </w:rPr>
        <w:t>Enrolled</w:t>
      </w:r>
      <w:r w:rsidR="0058374A">
        <w:rPr>
          <w:rFonts w:ascii="Arial" w:hAnsi="Arial" w:cs="Arial"/>
          <w:b/>
          <w:color w:val="000000"/>
          <w:spacing w:val="1"/>
          <w:sz w:val="24"/>
          <w:szCs w:val="24"/>
        </w:rPr>
        <w:t xml:space="preserve"> (Individual Served)</w:t>
      </w:r>
      <w:r w:rsidR="00E01BA4">
        <w:rPr>
          <w:rFonts w:ascii="Arial" w:hAnsi="Arial" w:cs="Arial"/>
          <w:b/>
          <w:color w:val="000000"/>
          <w:spacing w:val="1"/>
          <w:sz w:val="24"/>
          <w:szCs w:val="24"/>
        </w:rPr>
        <w:t>.</w:t>
      </w:r>
      <w:r w:rsidR="00646247">
        <w:rPr>
          <w:rFonts w:ascii="Arial" w:hAnsi="Arial" w:cs="Arial"/>
          <w:b/>
          <w:color w:val="000000"/>
          <w:spacing w:val="1"/>
          <w:sz w:val="24"/>
          <w:szCs w:val="24"/>
        </w:rPr>
        <w:t xml:space="preserve"> </w:t>
      </w:r>
      <w:r w:rsidR="00646247" w:rsidRPr="007626F7">
        <w:rPr>
          <w:rFonts w:ascii="Arial" w:hAnsi="Arial" w:cs="Arial"/>
          <w:bCs/>
          <w:color w:val="000000"/>
          <w:spacing w:val="1"/>
          <w:sz w:val="24"/>
          <w:szCs w:val="24"/>
        </w:rPr>
        <w:t>Individual served who has agreed</w:t>
      </w:r>
      <w:r w:rsidR="007626F7" w:rsidRPr="007626F7">
        <w:t xml:space="preserve"> </w:t>
      </w:r>
      <w:r w:rsidR="007626F7" w:rsidRPr="007626F7">
        <w:rPr>
          <w:rFonts w:ascii="Arial" w:hAnsi="Arial" w:cs="Arial"/>
          <w:bCs/>
          <w:color w:val="000000"/>
          <w:spacing w:val="1"/>
          <w:sz w:val="24"/>
          <w:szCs w:val="24"/>
        </w:rPr>
        <w:t>via a signed consent form</w:t>
      </w:r>
      <w:r w:rsidR="00646247" w:rsidRPr="007626F7">
        <w:rPr>
          <w:rFonts w:ascii="Arial" w:hAnsi="Arial" w:cs="Arial"/>
          <w:bCs/>
          <w:color w:val="000000"/>
          <w:spacing w:val="1"/>
          <w:sz w:val="24"/>
          <w:szCs w:val="24"/>
        </w:rPr>
        <w:t xml:space="preserve"> to receive </w:t>
      </w:r>
      <w:r w:rsidR="007626F7" w:rsidRPr="007626F7">
        <w:rPr>
          <w:rFonts w:ascii="Arial" w:hAnsi="Arial" w:cs="Arial"/>
          <w:bCs/>
          <w:color w:val="000000"/>
          <w:spacing w:val="1"/>
          <w:sz w:val="24"/>
          <w:szCs w:val="24"/>
        </w:rPr>
        <w:t>services from the RCO.</w:t>
      </w:r>
    </w:p>
    <w:p w14:paraId="750F427F" w14:textId="77777777" w:rsidR="007012F4" w:rsidRDefault="007012F4" w:rsidP="007012F4">
      <w:pPr>
        <w:pStyle w:val="ListParagraph"/>
        <w:rPr>
          <w:rFonts w:ascii="Arial" w:hAnsi="Arial" w:cs="Arial"/>
          <w:b/>
          <w:color w:val="000000"/>
          <w:spacing w:val="1"/>
          <w:sz w:val="24"/>
          <w:szCs w:val="24"/>
        </w:rPr>
      </w:pPr>
    </w:p>
    <w:p w14:paraId="1E6F1F64" w14:textId="3C523B01" w:rsidR="00541A84" w:rsidRPr="008B5EAC" w:rsidRDefault="00541A84" w:rsidP="00541A84">
      <w:pPr>
        <w:widowControl/>
        <w:numPr>
          <w:ilvl w:val="0"/>
          <w:numId w:val="1"/>
        </w:numPr>
        <w:spacing w:after="0" w:line="240" w:lineRule="auto"/>
        <w:ind w:left="0" w:right="10" w:firstLine="0"/>
        <w:contextualSpacing/>
        <w:jc w:val="both"/>
        <w:rPr>
          <w:rFonts w:ascii="Arial" w:hAnsi="Arial" w:cs="Arial"/>
          <w:b/>
          <w:color w:val="000000"/>
          <w:spacing w:val="1"/>
          <w:sz w:val="24"/>
          <w:szCs w:val="24"/>
        </w:rPr>
      </w:pPr>
      <w:r w:rsidRPr="008B5EAC">
        <w:rPr>
          <w:rFonts w:ascii="Arial" w:hAnsi="Arial" w:cs="Arial"/>
          <w:b/>
          <w:color w:val="000000"/>
          <w:spacing w:val="1"/>
          <w:sz w:val="24"/>
          <w:szCs w:val="24"/>
        </w:rPr>
        <w:t xml:space="preserve">Existing </w:t>
      </w:r>
      <w:r w:rsidRPr="001D312E">
        <w:rPr>
          <w:rFonts w:ascii="Arial" w:hAnsi="Arial" w:cs="Arial"/>
          <w:b/>
          <w:color w:val="000000"/>
          <w:spacing w:val="1"/>
          <w:sz w:val="24"/>
          <w:szCs w:val="24"/>
        </w:rPr>
        <w:t>Recovery Community Organization</w:t>
      </w:r>
      <w:r>
        <w:rPr>
          <w:rFonts w:ascii="Arial" w:hAnsi="Arial" w:cs="Arial"/>
          <w:b/>
          <w:color w:val="000000"/>
          <w:spacing w:val="1"/>
          <w:sz w:val="24"/>
          <w:szCs w:val="24"/>
        </w:rPr>
        <w:t xml:space="preserve">. </w:t>
      </w:r>
      <w:r w:rsidRPr="00A82ACF">
        <w:rPr>
          <w:rFonts w:ascii="Arial" w:hAnsi="Arial" w:cs="Arial"/>
          <w:bCs/>
          <w:color w:val="000000"/>
          <w:spacing w:val="1"/>
          <w:sz w:val="24"/>
          <w:szCs w:val="24"/>
        </w:rPr>
        <w:t xml:space="preserve">A Recovery Community Organization that is accredited by </w:t>
      </w:r>
      <w:r>
        <w:rPr>
          <w:rFonts w:ascii="Arial" w:hAnsi="Arial" w:cs="Arial"/>
          <w:bCs/>
          <w:color w:val="000000"/>
          <w:spacing w:val="1"/>
          <w:sz w:val="24"/>
          <w:szCs w:val="24"/>
        </w:rPr>
        <w:t xml:space="preserve">the </w:t>
      </w:r>
      <w:r w:rsidRPr="00A82ACF">
        <w:rPr>
          <w:rFonts w:ascii="Arial" w:hAnsi="Arial" w:cs="Arial"/>
          <w:bCs/>
          <w:color w:val="000000"/>
          <w:spacing w:val="1"/>
          <w:sz w:val="24"/>
          <w:szCs w:val="24"/>
        </w:rPr>
        <w:t>Council on Accreditation of Peer Recovery Support Services (CAPRSS)</w:t>
      </w:r>
      <w:r>
        <w:rPr>
          <w:rFonts w:ascii="Arial" w:hAnsi="Arial" w:cs="Arial"/>
          <w:bCs/>
          <w:color w:val="000000"/>
          <w:spacing w:val="1"/>
          <w:sz w:val="24"/>
          <w:szCs w:val="24"/>
        </w:rPr>
        <w:t xml:space="preserve"> or the Association of Recovery Community Organizations (ARCO).</w:t>
      </w:r>
    </w:p>
    <w:p w14:paraId="28140FE1" w14:textId="77777777" w:rsidR="00541A84" w:rsidRDefault="00541A84" w:rsidP="00541A84">
      <w:pPr>
        <w:pStyle w:val="ListParagraph"/>
        <w:rPr>
          <w:rFonts w:ascii="Arial" w:eastAsia="Times New Roman" w:hAnsi="Arial" w:cs="Arial"/>
          <w:b/>
          <w:bCs/>
          <w:sz w:val="24"/>
          <w:szCs w:val="24"/>
        </w:rPr>
      </w:pPr>
    </w:p>
    <w:p w14:paraId="24B1E855" w14:textId="77777777" w:rsidR="00541A84" w:rsidRDefault="00541A84" w:rsidP="00541A84">
      <w:pPr>
        <w:widowControl/>
        <w:numPr>
          <w:ilvl w:val="0"/>
          <w:numId w:val="1"/>
        </w:numPr>
        <w:spacing w:after="0" w:line="240" w:lineRule="auto"/>
        <w:ind w:left="0" w:right="10" w:firstLine="0"/>
        <w:contextualSpacing/>
        <w:jc w:val="both"/>
        <w:rPr>
          <w:rFonts w:ascii="Arial" w:hAnsi="Arial" w:cs="Arial"/>
          <w:bCs/>
          <w:color w:val="000000"/>
          <w:spacing w:val="1"/>
          <w:sz w:val="24"/>
          <w:szCs w:val="24"/>
        </w:rPr>
      </w:pPr>
      <w:r w:rsidRPr="00DD15B6">
        <w:rPr>
          <w:rFonts w:ascii="Arial" w:eastAsia="Times New Roman" w:hAnsi="Arial" w:cs="Arial"/>
          <w:b/>
          <w:bCs/>
          <w:sz w:val="24"/>
          <w:szCs w:val="24"/>
        </w:rPr>
        <w:lastRenderedPageBreak/>
        <w:t>Financial and Services Accountability Management System (FASAMS).</w:t>
      </w:r>
      <w:r>
        <w:rPr>
          <w:rFonts w:cstheme="minorHAnsi"/>
          <w:bCs/>
          <w:color w:val="000000"/>
          <w:spacing w:val="1"/>
        </w:rPr>
        <w:t xml:space="preserve"> </w:t>
      </w:r>
      <w:r w:rsidRPr="008D07F5">
        <w:rPr>
          <w:rFonts w:cstheme="minorHAnsi"/>
          <w:bCs/>
          <w:color w:val="000000"/>
          <w:spacing w:val="1"/>
        </w:rPr>
        <w:t xml:space="preserve"> </w:t>
      </w:r>
      <w:r w:rsidRPr="00DD15B6">
        <w:rPr>
          <w:rFonts w:ascii="Arial" w:hAnsi="Arial" w:cs="Arial"/>
          <w:bCs/>
          <w:color w:val="000000"/>
          <w:spacing w:val="1"/>
          <w:sz w:val="24"/>
          <w:szCs w:val="24"/>
        </w:rPr>
        <w:t xml:space="preserve">FASAMS is the Department’s information management and fiscal accounting system for providers of community substance use and mental health services. </w:t>
      </w:r>
    </w:p>
    <w:p w14:paraId="582AC431" w14:textId="77777777" w:rsidR="00541A84" w:rsidRPr="00E24CCD" w:rsidRDefault="00541A84" w:rsidP="00541A84">
      <w:pPr>
        <w:widowControl/>
        <w:spacing w:after="0" w:line="240" w:lineRule="auto"/>
        <w:ind w:right="10"/>
        <w:jc w:val="both"/>
        <w:rPr>
          <w:rFonts w:ascii="Arial" w:eastAsia="Times New Roman" w:hAnsi="Arial" w:cs="Arial"/>
          <w:b/>
          <w:sz w:val="24"/>
          <w:szCs w:val="24"/>
        </w:rPr>
      </w:pPr>
    </w:p>
    <w:p w14:paraId="7BB5784B" w14:textId="77777777" w:rsidR="00541A84"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 xml:space="preserve">Implementation. </w:t>
      </w:r>
      <w:r w:rsidRPr="00781945">
        <w:rPr>
          <w:rFonts w:ascii="Arial" w:eastAsia="Times New Roman" w:hAnsi="Arial" w:cs="Arial"/>
          <w:sz w:val="24"/>
          <w:szCs w:val="24"/>
        </w:rPr>
        <w:t>The use of a prevention or service interventions in a specific community-based or other setting with a particular target audience.</w:t>
      </w:r>
    </w:p>
    <w:p w14:paraId="7BD4D60B" w14:textId="77777777" w:rsidR="00541A84" w:rsidRDefault="00541A84" w:rsidP="00541A84">
      <w:pPr>
        <w:pStyle w:val="ListParagraph"/>
        <w:rPr>
          <w:rFonts w:ascii="Arial" w:eastAsiaTheme="minorEastAsia" w:hAnsi="Arial" w:cs="Arial"/>
          <w:b/>
          <w:bCs/>
          <w:spacing w:val="1"/>
          <w:sz w:val="24"/>
          <w:szCs w:val="24"/>
        </w:rPr>
      </w:pPr>
    </w:p>
    <w:p w14:paraId="2F246D7E" w14:textId="77777777" w:rsidR="00541A84" w:rsidRPr="000625DC" w:rsidRDefault="00541A84" w:rsidP="00541A84">
      <w:pPr>
        <w:pStyle w:val="ListParagraph"/>
        <w:numPr>
          <w:ilvl w:val="0"/>
          <w:numId w:val="1"/>
        </w:numPr>
        <w:spacing w:after="0" w:line="240" w:lineRule="auto"/>
        <w:ind w:right="10"/>
        <w:jc w:val="both"/>
        <w:rPr>
          <w:rFonts w:ascii="Arial" w:eastAsiaTheme="minorEastAsia" w:hAnsi="Arial" w:cs="Arial"/>
          <w:sz w:val="24"/>
          <w:szCs w:val="24"/>
        </w:rPr>
      </w:pPr>
      <w:r>
        <w:rPr>
          <w:rFonts w:ascii="Arial" w:eastAsiaTheme="minorEastAsia" w:hAnsi="Arial" w:cs="Arial"/>
          <w:b/>
          <w:bCs/>
          <w:spacing w:val="1"/>
          <w:sz w:val="24"/>
          <w:szCs w:val="24"/>
        </w:rPr>
        <w:t xml:space="preserve">      </w:t>
      </w:r>
      <w:r w:rsidRPr="000625DC">
        <w:rPr>
          <w:rFonts w:ascii="Arial" w:eastAsiaTheme="minorEastAsia" w:hAnsi="Arial" w:cs="Arial"/>
          <w:b/>
          <w:bCs/>
          <w:spacing w:val="1"/>
          <w:sz w:val="24"/>
          <w:szCs w:val="24"/>
        </w:rPr>
        <w:t>I</w:t>
      </w:r>
      <w:r w:rsidRPr="000625DC">
        <w:rPr>
          <w:rFonts w:ascii="Arial" w:eastAsiaTheme="minorEastAsia" w:hAnsi="Arial" w:cs="Arial"/>
          <w:b/>
          <w:bCs/>
          <w:sz w:val="24"/>
          <w:szCs w:val="24"/>
        </w:rPr>
        <w:t>nd</w:t>
      </w:r>
      <w:r w:rsidRPr="000625DC">
        <w:rPr>
          <w:rFonts w:ascii="Arial" w:eastAsiaTheme="minorEastAsia" w:hAnsi="Arial" w:cs="Arial"/>
          <w:b/>
          <w:bCs/>
          <w:spacing w:val="1"/>
          <w:sz w:val="24"/>
          <w:szCs w:val="24"/>
        </w:rPr>
        <w:t>i</w:t>
      </w:r>
      <w:r w:rsidRPr="000625DC">
        <w:rPr>
          <w:rFonts w:ascii="Arial" w:eastAsiaTheme="minorEastAsia" w:hAnsi="Arial" w:cs="Arial"/>
          <w:b/>
          <w:bCs/>
          <w:spacing w:val="-4"/>
          <w:sz w:val="24"/>
          <w:szCs w:val="24"/>
        </w:rPr>
        <w:t>v</w:t>
      </w:r>
      <w:r w:rsidRPr="000625DC">
        <w:rPr>
          <w:rFonts w:ascii="Arial" w:eastAsiaTheme="minorEastAsia" w:hAnsi="Arial" w:cs="Arial"/>
          <w:b/>
          <w:bCs/>
          <w:spacing w:val="1"/>
          <w:sz w:val="24"/>
          <w:szCs w:val="24"/>
        </w:rPr>
        <w:t>i</w:t>
      </w:r>
      <w:r w:rsidRPr="000625DC">
        <w:rPr>
          <w:rFonts w:ascii="Arial" w:eastAsiaTheme="minorEastAsia" w:hAnsi="Arial" w:cs="Arial"/>
          <w:b/>
          <w:bCs/>
          <w:sz w:val="24"/>
          <w:szCs w:val="24"/>
        </w:rPr>
        <w:t>du</w:t>
      </w:r>
      <w:r w:rsidRPr="000625DC">
        <w:rPr>
          <w:rFonts w:ascii="Arial" w:eastAsiaTheme="minorEastAsia" w:hAnsi="Arial" w:cs="Arial"/>
          <w:b/>
          <w:bCs/>
          <w:spacing w:val="1"/>
          <w:sz w:val="24"/>
          <w:szCs w:val="24"/>
        </w:rPr>
        <w:t>al Served</w:t>
      </w:r>
      <w:r w:rsidRPr="000625DC">
        <w:rPr>
          <w:rFonts w:ascii="Arial" w:eastAsiaTheme="minorEastAsia" w:hAnsi="Arial" w:cs="Arial"/>
          <w:b/>
          <w:bCs/>
          <w:sz w:val="24"/>
          <w:szCs w:val="24"/>
        </w:rPr>
        <w:t>.</w:t>
      </w:r>
      <w:r w:rsidRPr="000625DC">
        <w:rPr>
          <w:rFonts w:ascii="Arial" w:eastAsiaTheme="minorEastAsia" w:hAnsi="Arial" w:cs="Arial"/>
          <w:b/>
          <w:bCs/>
          <w:spacing w:val="57"/>
          <w:sz w:val="24"/>
          <w:szCs w:val="24"/>
        </w:rPr>
        <w:t xml:space="preserve"> </w:t>
      </w:r>
      <w:r w:rsidRPr="000625DC">
        <w:rPr>
          <w:rFonts w:ascii="Arial" w:eastAsiaTheme="minorEastAsia" w:hAnsi="Arial" w:cs="Arial"/>
          <w:sz w:val="24"/>
          <w:szCs w:val="24"/>
        </w:rPr>
        <w:t>Synonymous with Client, Consumer, Participant, Patient is</w:t>
      </w:r>
      <w:r>
        <w:rPr>
          <w:rFonts w:ascii="Arial" w:eastAsiaTheme="minorEastAsia" w:hAnsi="Arial" w:cs="Arial"/>
          <w:sz w:val="24"/>
          <w:szCs w:val="24"/>
        </w:rPr>
        <w:t xml:space="preserve"> </w:t>
      </w:r>
      <w:r w:rsidRPr="000625DC">
        <w:rPr>
          <w:rFonts w:ascii="Arial" w:eastAsiaTheme="minorEastAsia" w:hAnsi="Arial" w:cs="Arial"/>
          <w:sz w:val="24"/>
          <w:szCs w:val="24"/>
        </w:rPr>
        <w:t xml:space="preserve">an individual who receives substance use or mental health services, the cost of which is paid, either in part or whole, by these funds appropriated for this project. </w:t>
      </w:r>
    </w:p>
    <w:p w14:paraId="23893A3D" w14:textId="77777777" w:rsidR="00541A84" w:rsidRPr="00781945" w:rsidRDefault="00541A84" w:rsidP="00541A84">
      <w:pPr>
        <w:spacing w:after="0" w:line="240" w:lineRule="auto"/>
        <w:ind w:right="10"/>
        <w:contextualSpacing/>
        <w:jc w:val="both"/>
        <w:rPr>
          <w:rFonts w:ascii="Arial" w:eastAsiaTheme="minorEastAsia" w:hAnsi="Arial" w:cs="Arial"/>
          <w:sz w:val="24"/>
          <w:szCs w:val="24"/>
        </w:rPr>
      </w:pPr>
    </w:p>
    <w:p w14:paraId="628C0A3A" w14:textId="77777777" w:rsidR="00541A84" w:rsidRPr="00781945"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sz w:val="24"/>
          <w:szCs w:val="24"/>
        </w:rPr>
      </w:pPr>
      <w:r w:rsidRPr="00781945">
        <w:rPr>
          <w:rFonts w:ascii="Arial" w:eastAsiaTheme="minorEastAsia" w:hAnsi="Arial" w:cs="Arial"/>
          <w:b/>
          <w:sz w:val="24"/>
          <w:szCs w:val="24"/>
        </w:rPr>
        <w:t>In-Kind.</w:t>
      </w:r>
      <w:r w:rsidRPr="00781945">
        <w:rPr>
          <w:rFonts w:ascii="Arial" w:eastAsiaTheme="minorEastAsia" w:hAnsi="Arial" w:cs="Arial"/>
          <w:sz w:val="24"/>
          <w:szCs w:val="24"/>
        </w:rPr>
        <w:t xml:space="preserve"> A non-cash donation such as labor, facilities, or equipment to carry out a project. Typically, </w:t>
      </w:r>
      <w:proofErr w:type="gramStart"/>
      <w:r w:rsidRPr="00781945">
        <w:rPr>
          <w:rFonts w:ascii="Arial" w:eastAsiaTheme="minorEastAsia" w:hAnsi="Arial" w:cs="Arial"/>
          <w:sz w:val="24"/>
          <w:szCs w:val="24"/>
        </w:rPr>
        <w:t>skilled</w:t>
      </w:r>
      <w:proofErr w:type="gramEnd"/>
      <w:r w:rsidRPr="00781945">
        <w:rPr>
          <w:rFonts w:ascii="Arial" w:eastAsiaTheme="minorEastAsia" w:hAnsi="Arial" w:cs="Arial"/>
          <w:sz w:val="24"/>
          <w:szCs w:val="24"/>
        </w:rPr>
        <w:t xml:space="preserve"> and professional labor, as well as volunteer labor, can be valued at the prevailing rate for the field.</w:t>
      </w:r>
    </w:p>
    <w:p w14:paraId="31714BA2"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626F434A"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 xml:space="preserve">Intervention.  </w:t>
      </w:r>
      <w:r w:rsidRPr="00781945">
        <w:rPr>
          <w:rFonts w:ascii="Arial" w:eastAsia="Times New Roman" w:hAnsi="Arial" w:cs="Arial"/>
          <w:sz w:val="24"/>
          <w:szCs w:val="24"/>
        </w:rPr>
        <w:t>A strategy or approach intended to prevent an undesirable outcome (preventive intervention), promote a desirable outcome (promotion intervention</w:t>
      </w:r>
      <w:proofErr w:type="gramStart"/>
      <w:r w:rsidRPr="00781945">
        <w:rPr>
          <w:rFonts w:ascii="Arial" w:eastAsia="Times New Roman" w:hAnsi="Arial" w:cs="Arial"/>
          <w:sz w:val="24"/>
          <w:szCs w:val="24"/>
        </w:rPr>
        <w:t>)</w:t>
      </w:r>
      <w:proofErr w:type="gramEnd"/>
      <w:r w:rsidRPr="00781945">
        <w:rPr>
          <w:rFonts w:ascii="Arial" w:eastAsia="Times New Roman" w:hAnsi="Arial" w:cs="Arial"/>
          <w:sz w:val="24"/>
          <w:szCs w:val="24"/>
        </w:rPr>
        <w:t xml:space="preserve"> or alter the course of an existing condition (treatment intervention).</w:t>
      </w:r>
    </w:p>
    <w:p w14:paraId="61756BFC" w14:textId="77777777" w:rsidR="00541A84" w:rsidRPr="00781945" w:rsidRDefault="00541A84" w:rsidP="00541A84">
      <w:pPr>
        <w:widowControl/>
        <w:spacing w:after="0" w:line="240" w:lineRule="auto"/>
        <w:ind w:right="10"/>
        <w:contextualSpacing/>
        <w:jc w:val="both"/>
        <w:rPr>
          <w:rFonts w:ascii="Arial" w:eastAsia="Times New Roman" w:hAnsi="Arial" w:cs="Arial"/>
          <w:sz w:val="24"/>
          <w:szCs w:val="24"/>
        </w:rPr>
      </w:pPr>
    </w:p>
    <w:p w14:paraId="3D6A3964" w14:textId="17F975A8" w:rsidR="00931806" w:rsidRPr="00931806" w:rsidRDefault="00931806" w:rsidP="00931806">
      <w:pPr>
        <w:numPr>
          <w:ilvl w:val="0"/>
          <w:numId w:val="1"/>
        </w:numPr>
        <w:autoSpaceDE w:val="0"/>
        <w:autoSpaceDN w:val="0"/>
        <w:adjustRightInd w:val="0"/>
        <w:spacing w:after="0" w:line="240" w:lineRule="auto"/>
        <w:ind w:right="10"/>
        <w:contextualSpacing/>
        <w:jc w:val="both"/>
        <w:rPr>
          <w:rFonts w:ascii="Arial" w:eastAsiaTheme="minorEastAsia" w:hAnsi="Arial" w:cs="Arial"/>
          <w:sz w:val="24"/>
          <w:szCs w:val="24"/>
        </w:rPr>
      </w:pPr>
      <w:r>
        <w:rPr>
          <w:rFonts w:ascii="Arial" w:eastAsiaTheme="minorEastAsia" w:hAnsi="Arial" w:cs="Arial"/>
          <w:b/>
          <w:bCs/>
          <w:sz w:val="24"/>
          <w:szCs w:val="24"/>
        </w:rPr>
        <w:t xml:space="preserve">      </w:t>
      </w:r>
      <w:r w:rsidRPr="008A2E30">
        <w:rPr>
          <w:rFonts w:ascii="Arial" w:eastAsiaTheme="minorEastAsia" w:hAnsi="Arial" w:cs="Arial"/>
          <w:b/>
          <w:bCs/>
          <w:sz w:val="24"/>
          <w:szCs w:val="24"/>
        </w:rPr>
        <w:t>Knight Information Software (KIS)</w:t>
      </w:r>
      <w:r w:rsidRPr="002377E8">
        <w:rPr>
          <w:rFonts w:ascii="Arial" w:eastAsiaTheme="minorEastAsia" w:hAnsi="Arial" w:cs="Arial"/>
          <w:b/>
          <w:bCs/>
          <w:sz w:val="24"/>
          <w:szCs w:val="24"/>
        </w:rPr>
        <w:t>.</w:t>
      </w:r>
      <w:r>
        <w:rPr>
          <w:rFonts w:ascii="Arial" w:eastAsiaTheme="minorEastAsia" w:hAnsi="Arial" w:cs="Arial"/>
          <w:sz w:val="24"/>
          <w:szCs w:val="24"/>
        </w:rPr>
        <w:t xml:space="preserve"> T</w:t>
      </w:r>
      <w:r w:rsidRPr="002377E8">
        <w:rPr>
          <w:rFonts w:ascii="Arial" w:eastAsiaTheme="minorEastAsia" w:hAnsi="Arial" w:cs="Arial"/>
          <w:sz w:val="24"/>
          <w:szCs w:val="24"/>
        </w:rPr>
        <w:t>he ME's online data system which Network Providers that do not have their own data system are required to use to collect and report data and performance outcomes on individual served whose services are paid for, in part or in whole, by the ME's contract, Medicaid, local match, Temporary Assistance for Needy Families (TANF), Purchase of Therapeutic Services (PTS) and Title 21. The KIS, or other system designated by the ME, must be utilized to upload individual served-related data as required by this contract.</w:t>
      </w:r>
    </w:p>
    <w:p w14:paraId="2F287B5C" w14:textId="77777777" w:rsidR="00931806" w:rsidRDefault="00931806" w:rsidP="00931806">
      <w:pPr>
        <w:pStyle w:val="ListParagraph"/>
        <w:rPr>
          <w:rFonts w:ascii="Arial" w:eastAsia="Times New Roman" w:hAnsi="Arial" w:cs="Arial"/>
          <w:b/>
          <w:sz w:val="24"/>
          <w:szCs w:val="24"/>
        </w:rPr>
      </w:pPr>
    </w:p>
    <w:p w14:paraId="70BC9748" w14:textId="2E102BBA"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Matching Funds (Leverage Funds).</w:t>
      </w:r>
      <w:r w:rsidRPr="00781945">
        <w:rPr>
          <w:rFonts w:ascii="Arial" w:eastAsia="Times New Roman" w:hAnsi="Arial" w:cs="Arial"/>
          <w:sz w:val="24"/>
          <w:szCs w:val="24"/>
        </w:rPr>
        <w:t xml:space="preserve"> Matching funds may be cash or in-kind contributions that are clearly documented as such and include non-federal cash dollars and/or donated items/services that are part of the overall cost of operating the proposed program. Matching funds do not include SFBHN or other State of Florida Department of Children and Families funds.</w:t>
      </w:r>
    </w:p>
    <w:p w14:paraId="0E04A536"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55B1CBFC" w14:textId="7C256732" w:rsidR="002857C3" w:rsidRPr="002857C3" w:rsidRDefault="002857C3"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2857C3">
        <w:rPr>
          <w:rFonts w:ascii="Arial" w:eastAsia="Times New Roman" w:hAnsi="Arial" w:cs="Arial"/>
          <w:b/>
          <w:bCs/>
          <w:sz w:val="24"/>
          <w:szCs w:val="24"/>
        </w:rPr>
        <w:t>Memorandum of Understanding</w:t>
      </w:r>
      <w:r>
        <w:rPr>
          <w:rFonts w:ascii="Arial" w:eastAsia="Times New Roman" w:hAnsi="Arial" w:cs="Arial"/>
          <w:sz w:val="24"/>
          <w:szCs w:val="24"/>
        </w:rPr>
        <w:t>. A</w:t>
      </w:r>
      <w:r w:rsidRPr="002857C3">
        <w:rPr>
          <w:rFonts w:ascii="Arial" w:eastAsia="Times New Roman" w:hAnsi="Arial" w:cs="Arial"/>
          <w:sz w:val="24"/>
          <w:szCs w:val="24"/>
        </w:rPr>
        <w:t xml:space="preserve"> document that expresses a common intention or agreement between two or more parties.</w:t>
      </w:r>
    </w:p>
    <w:p w14:paraId="20EB6C59" w14:textId="77777777" w:rsidR="002857C3" w:rsidRDefault="002857C3" w:rsidP="002857C3">
      <w:pPr>
        <w:pStyle w:val="ListParagraph"/>
        <w:rPr>
          <w:rFonts w:ascii="Arial" w:eastAsia="Times New Roman" w:hAnsi="Arial" w:cs="Arial"/>
          <w:b/>
          <w:sz w:val="24"/>
          <w:szCs w:val="24"/>
        </w:rPr>
      </w:pPr>
    </w:p>
    <w:p w14:paraId="6342CC6D" w14:textId="112BBB01"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Minor irregularit</w:t>
      </w:r>
      <w:r>
        <w:rPr>
          <w:rFonts w:ascii="Arial" w:eastAsia="Times New Roman" w:hAnsi="Arial" w:cs="Arial"/>
          <w:b/>
          <w:sz w:val="24"/>
          <w:szCs w:val="24"/>
        </w:rPr>
        <w:t>ies</w:t>
      </w:r>
      <w:r w:rsidRPr="00781945">
        <w:rPr>
          <w:rFonts w:ascii="Arial" w:eastAsia="Times New Roman" w:hAnsi="Arial" w:cs="Arial"/>
          <w:sz w:val="24"/>
          <w:szCs w:val="24"/>
        </w:rPr>
        <w:t>.  A variation from the Invitation to Negotiate (ITN) terms and conditions, which does not affect the price of the application, does not</w:t>
      </w:r>
      <w:r w:rsidRPr="00781945" w:rsidDel="00DE323D">
        <w:rPr>
          <w:rFonts w:ascii="Arial" w:eastAsia="Times New Roman" w:hAnsi="Arial" w:cs="Arial"/>
          <w:sz w:val="24"/>
          <w:szCs w:val="24"/>
        </w:rPr>
        <w:t xml:space="preserve"> </w:t>
      </w:r>
      <w:r w:rsidRPr="00781945">
        <w:rPr>
          <w:rFonts w:ascii="Arial" w:eastAsia="Times New Roman" w:hAnsi="Arial" w:cs="Arial"/>
          <w:sz w:val="24"/>
          <w:szCs w:val="24"/>
        </w:rPr>
        <w:t>give the applicant an advantage or benefit not</w:t>
      </w:r>
      <w:r w:rsidRPr="00781945">
        <w:rPr>
          <w:rFonts w:ascii="Arial" w:eastAsia="Times New Roman" w:hAnsi="Arial" w:cs="Arial"/>
          <w:i/>
          <w:sz w:val="24"/>
          <w:szCs w:val="24"/>
        </w:rPr>
        <w:t xml:space="preserve"> </w:t>
      </w:r>
      <w:r w:rsidRPr="00781945">
        <w:rPr>
          <w:rFonts w:ascii="Arial" w:eastAsia="Times New Roman" w:hAnsi="Arial" w:cs="Arial"/>
          <w:sz w:val="24"/>
          <w:szCs w:val="24"/>
        </w:rPr>
        <w:t xml:space="preserve">enjoyed by other applicants, and does not adversely impact the interest of SFBHN. This will be determined at SFBHN’s sole discretion and does not meet criteria for appeal, protest, or dispute.  </w:t>
      </w:r>
    </w:p>
    <w:p w14:paraId="14A95A33"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3FF61FE2"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lastRenderedPageBreak/>
        <w:t xml:space="preserve">Outcome evaluation. </w:t>
      </w:r>
      <w:r w:rsidRPr="00781945">
        <w:rPr>
          <w:rFonts w:ascii="Arial" w:eastAsia="Times New Roman" w:hAnsi="Arial" w:cs="Arial"/>
          <w:sz w:val="24"/>
          <w:szCs w:val="24"/>
        </w:rPr>
        <w:t xml:space="preserve">An evaluation to determine the extent to which an intervention affects its participants and the surrounding environments. Several important design issues must be considered, including how to best determine the results and how to best contrast what happens </w:t>
      </w:r>
      <w:proofErr w:type="gramStart"/>
      <w:r w:rsidRPr="00781945">
        <w:rPr>
          <w:rFonts w:ascii="Arial" w:eastAsia="Times New Roman" w:hAnsi="Arial" w:cs="Arial"/>
          <w:sz w:val="24"/>
          <w:szCs w:val="24"/>
        </w:rPr>
        <w:t>as a result of</w:t>
      </w:r>
      <w:proofErr w:type="gramEnd"/>
      <w:r w:rsidRPr="00781945">
        <w:rPr>
          <w:rFonts w:ascii="Arial" w:eastAsia="Times New Roman" w:hAnsi="Arial" w:cs="Arial"/>
          <w:sz w:val="24"/>
          <w:szCs w:val="24"/>
        </w:rPr>
        <w:t xml:space="preserve"> the intervention with what happens without the program.</w:t>
      </w:r>
    </w:p>
    <w:p w14:paraId="6031F445"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7774ECBB"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 xml:space="preserve">Outcome. </w:t>
      </w:r>
      <w:r w:rsidRPr="00781945">
        <w:rPr>
          <w:rFonts w:ascii="Arial" w:eastAsia="Times New Roman" w:hAnsi="Arial" w:cs="Arial"/>
          <w:sz w:val="24"/>
          <w:szCs w:val="24"/>
        </w:rPr>
        <w:t>A change in behavior, physiology, attitudes, or knowledge that can be quantified using standardized scales or assessment tools. In the context of NREPP, outcomes refer to measurable changes in the health of an individual or group of people that are attributable to the intervention.</w:t>
      </w:r>
    </w:p>
    <w:p w14:paraId="5BAAB0D3" w14:textId="77777777" w:rsidR="00541A84" w:rsidRPr="00781945" w:rsidRDefault="00541A84" w:rsidP="00541A84">
      <w:pPr>
        <w:autoSpaceDE w:val="0"/>
        <w:autoSpaceDN w:val="0"/>
        <w:adjustRightInd w:val="0"/>
        <w:spacing w:after="0" w:line="240" w:lineRule="auto"/>
        <w:ind w:right="10"/>
        <w:jc w:val="both"/>
        <w:rPr>
          <w:rFonts w:ascii="Arial" w:eastAsiaTheme="minorEastAsia" w:hAnsi="Arial" w:cs="Arial"/>
          <w:b/>
          <w:bCs/>
          <w:spacing w:val="1"/>
          <w:sz w:val="24"/>
          <w:szCs w:val="24"/>
        </w:rPr>
      </w:pPr>
    </w:p>
    <w:p w14:paraId="71C04AA8" w14:textId="1E0F11D2" w:rsidR="00E01BA4" w:rsidRPr="00E01BA4" w:rsidRDefault="00E01BA4" w:rsidP="00541A84">
      <w:pPr>
        <w:numPr>
          <w:ilvl w:val="0"/>
          <w:numId w:val="1"/>
        </w:numPr>
        <w:autoSpaceDE w:val="0"/>
        <w:autoSpaceDN w:val="0"/>
        <w:adjustRightInd w:val="0"/>
        <w:spacing w:after="0" w:line="240" w:lineRule="auto"/>
        <w:ind w:left="0" w:right="10" w:firstLine="0"/>
        <w:contextualSpacing/>
        <w:jc w:val="both"/>
        <w:rPr>
          <w:rFonts w:ascii="Arial" w:eastAsia="Times New Roman" w:hAnsi="Arial" w:cs="Arial"/>
          <w:sz w:val="24"/>
          <w:szCs w:val="24"/>
        </w:rPr>
      </w:pPr>
      <w:r w:rsidRPr="00194123">
        <w:rPr>
          <w:rFonts w:ascii="Arial" w:eastAsia="Times New Roman" w:hAnsi="Arial" w:cs="Arial"/>
          <w:b/>
          <w:bCs/>
          <w:sz w:val="24"/>
          <w:szCs w:val="24"/>
        </w:rPr>
        <w:t>Partner.</w:t>
      </w:r>
      <w:r>
        <w:rPr>
          <w:rFonts w:ascii="Arial" w:eastAsia="Times New Roman" w:hAnsi="Arial" w:cs="Arial"/>
          <w:sz w:val="24"/>
          <w:szCs w:val="24"/>
        </w:rPr>
        <w:t xml:space="preserve"> </w:t>
      </w:r>
      <w:r w:rsidR="00E53FEB">
        <w:rPr>
          <w:rFonts w:ascii="Arial" w:eastAsia="Times New Roman" w:hAnsi="Arial" w:cs="Arial"/>
          <w:sz w:val="24"/>
          <w:szCs w:val="24"/>
        </w:rPr>
        <w:t xml:space="preserve">A business, non-profit agency, government entity, etc. that </w:t>
      </w:r>
      <w:r w:rsidR="00194123">
        <w:rPr>
          <w:rFonts w:ascii="Arial" w:eastAsia="Times New Roman" w:hAnsi="Arial" w:cs="Arial"/>
          <w:sz w:val="24"/>
          <w:szCs w:val="24"/>
        </w:rPr>
        <w:t>collaborates with the RCO in providing services to the community.</w:t>
      </w:r>
    </w:p>
    <w:p w14:paraId="78FD1107" w14:textId="77777777" w:rsidR="00E01BA4" w:rsidRDefault="00E01BA4" w:rsidP="00E01BA4">
      <w:pPr>
        <w:pStyle w:val="ListParagraph"/>
        <w:rPr>
          <w:rFonts w:ascii="Arial" w:eastAsiaTheme="minorEastAsia" w:hAnsi="Arial" w:cs="Arial"/>
          <w:b/>
          <w:bCs/>
          <w:spacing w:val="1"/>
          <w:sz w:val="24"/>
          <w:szCs w:val="24"/>
        </w:rPr>
      </w:pPr>
    </w:p>
    <w:p w14:paraId="3E4E8843" w14:textId="657C6F22" w:rsidR="00541A84"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imes New Roman" w:hAnsi="Arial" w:cs="Arial"/>
          <w:sz w:val="24"/>
          <w:szCs w:val="24"/>
        </w:rPr>
      </w:pPr>
      <w:r w:rsidRPr="002A4844">
        <w:rPr>
          <w:rFonts w:ascii="Arial" w:eastAsiaTheme="minorEastAsia" w:hAnsi="Arial" w:cs="Arial"/>
          <w:b/>
          <w:bCs/>
          <w:spacing w:val="1"/>
          <w:sz w:val="24"/>
          <w:szCs w:val="24"/>
        </w:rPr>
        <w:t>Procurement</w:t>
      </w:r>
      <w:r w:rsidRPr="002A4844">
        <w:rPr>
          <w:rFonts w:ascii="Arial" w:eastAsia="Times New Roman" w:hAnsi="Arial" w:cs="Arial"/>
          <w:sz w:val="24"/>
          <w:szCs w:val="24"/>
        </w:rPr>
        <w:t xml:space="preserve"> </w:t>
      </w:r>
      <w:r w:rsidRPr="000A4491">
        <w:rPr>
          <w:rFonts w:ascii="Arial" w:eastAsia="Times New Roman" w:hAnsi="Arial" w:cs="Arial"/>
          <w:b/>
          <w:bCs/>
          <w:sz w:val="24"/>
          <w:szCs w:val="24"/>
        </w:rPr>
        <w:t>Manager</w:t>
      </w:r>
      <w:r w:rsidRPr="002A4844">
        <w:rPr>
          <w:rFonts w:ascii="Arial" w:eastAsia="Times New Roman" w:hAnsi="Arial" w:cs="Arial"/>
          <w:sz w:val="24"/>
          <w:szCs w:val="24"/>
        </w:rPr>
        <w:t xml:space="preserve">. </w:t>
      </w:r>
      <w:r>
        <w:rPr>
          <w:rFonts w:ascii="Arial" w:eastAsia="Times New Roman" w:hAnsi="Arial" w:cs="Arial"/>
          <w:sz w:val="24"/>
          <w:szCs w:val="24"/>
        </w:rPr>
        <w:t>Stephanie Feldman</w:t>
      </w:r>
      <w:r w:rsidRPr="002A4844">
        <w:rPr>
          <w:rFonts w:ascii="Arial" w:eastAsia="Times New Roman" w:hAnsi="Arial" w:cs="Arial"/>
          <w:sz w:val="24"/>
          <w:szCs w:val="24"/>
        </w:rPr>
        <w:t xml:space="preserve"> is the SFBHN Procurement Manager and is the designated single point of contact for this solicitation and procurement purposes.</w:t>
      </w:r>
    </w:p>
    <w:p w14:paraId="65CE449C"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20BF262F" w14:textId="7ACD023D" w:rsidR="00DB2F75" w:rsidRPr="00DB2F75" w:rsidRDefault="00DB2F75"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bCs/>
          <w:spacing w:val="1"/>
          <w:sz w:val="24"/>
          <w:szCs w:val="24"/>
        </w:rPr>
      </w:pPr>
      <w:r w:rsidRPr="00BB0424">
        <w:rPr>
          <w:rFonts w:ascii="Arial" w:eastAsiaTheme="minorEastAsia" w:hAnsi="Arial" w:cs="Arial"/>
          <w:b/>
          <w:spacing w:val="1"/>
          <w:sz w:val="24"/>
          <w:szCs w:val="24"/>
        </w:rPr>
        <w:t xml:space="preserve">Provider. (Synonymous with </w:t>
      </w:r>
      <w:r w:rsidR="003C77A1" w:rsidRPr="00BB0424">
        <w:rPr>
          <w:rFonts w:ascii="Arial" w:eastAsiaTheme="minorEastAsia" w:hAnsi="Arial" w:cs="Arial"/>
          <w:b/>
          <w:spacing w:val="1"/>
          <w:sz w:val="24"/>
          <w:szCs w:val="24"/>
        </w:rPr>
        <w:t xml:space="preserve">Network Provider, Contracted </w:t>
      </w:r>
      <w:r w:rsidR="00BB0424" w:rsidRPr="00BB0424">
        <w:rPr>
          <w:rFonts w:ascii="Arial" w:eastAsiaTheme="minorEastAsia" w:hAnsi="Arial" w:cs="Arial"/>
          <w:b/>
          <w:spacing w:val="1"/>
          <w:sz w:val="24"/>
          <w:szCs w:val="24"/>
        </w:rPr>
        <w:t>Agency</w:t>
      </w:r>
      <w:r w:rsidR="003C77A1" w:rsidRPr="00BB0424">
        <w:rPr>
          <w:rFonts w:ascii="Arial" w:eastAsiaTheme="minorEastAsia" w:hAnsi="Arial" w:cs="Arial"/>
          <w:b/>
          <w:spacing w:val="1"/>
          <w:sz w:val="24"/>
          <w:szCs w:val="24"/>
        </w:rPr>
        <w:t>, Awarded Agency, Network Service Provider</w:t>
      </w:r>
      <w:r w:rsidR="00EE0975">
        <w:rPr>
          <w:rFonts w:ascii="Arial" w:eastAsiaTheme="minorEastAsia" w:hAnsi="Arial" w:cs="Arial"/>
          <w:b/>
          <w:spacing w:val="1"/>
          <w:sz w:val="24"/>
          <w:szCs w:val="24"/>
        </w:rPr>
        <w:t>, Vendor</w:t>
      </w:r>
      <w:r w:rsidR="00BB0424" w:rsidRPr="00BB0424">
        <w:rPr>
          <w:rFonts w:ascii="Arial" w:eastAsiaTheme="minorEastAsia" w:hAnsi="Arial" w:cs="Arial"/>
          <w:b/>
          <w:spacing w:val="1"/>
          <w:sz w:val="24"/>
          <w:szCs w:val="24"/>
        </w:rPr>
        <w:t>).</w:t>
      </w:r>
      <w:r w:rsidR="00BB0424">
        <w:rPr>
          <w:rFonts w:ascii="Arial" w:eastAsiaTheme="minorEastAsia" w:hAnsi="Arial" w:cs="Arial"/>
          <w:bCs/>
          <w:spacing w:val="1"/>
          <w:sz w:val="24"/>
          <w:szCs w:val="24"/>
        </w:rPr>
        <w:t xml:space="preserve"> </w:t>
      </w:r>
      <w:r w:rsidR="00EE0975">
        <w:rPr>
          <w:rFonts w:ascii="Arial" w:eastAsiaTheme="minorEastAsia" w:hAnsi="Arial" w:cs="Arial"/>
          <w:bCs/>
          <w:spacing w:val="1"/>
          <w:sz w:val="24"/>
          <w:szCs w:val="24"/>
        </w:rPr>
        <w:t>Successful a</w:t>
      </w:r>
      <w:r w:rsidR="00E33B4C">
        <w:rPr>
          <w:rFonts w:ascii="Arial" w:eastAsiaTheme="minorEastAsia" w:hAnsi="Arial" w:cs="Arial"/>
          <w:bCs/>
          <w:spacing w:val="1"/>
          <w:sz w:val="24"/>
          <w:szCs w:val="24"/>
        </w:rPr>
        <w:t xml:space="preserve">pplicants </w:t>
      </w:r>
      <w:r w:rsidR="00EE0975">
        <w:rPr>
          <w:rFonts w:ascii="Arial" w:eastAsiaTheme="minorEastAsia" w:hAnsi="Arial" w:cs="Arial"/>
          <w:bCs/>
          <w:spacing w:val="1"/>
          <w:sz w:val="24"/>
          <w:szCs w:val="24"/>
        </w:rPr>
        <w:t xml:space="preserve">awarded contracts by Thriving Mind. </w:t>
      </w:r>
    </w:p>
    <w:p w14:paraId="6028A87F" w14:textId="77777777" w:rsidR="00DB2F75" w:rsidRDefault="00DB2F75" w:rsidP="00DB2F75">
      <w:pPr>
        <w:pStyle w:val="ListParagraph"/>
        <w:rPr>
          <w:rFonts w:ascii="Arial" w:eastAsiaTheme="minorEastAsia" w:hAnsi="Arial" w:cs="Arial"/>
          <w:b/>
          <w:spacing w:val="1"/>
          <w:sz w:val="24"/>
          <w:szCs w:val="24"/>
        </w:rPr>
      </w:pPr>
    </w:p>
    <w:p w14:paraId="352AFF72" w14:textId="61F8CC36" w:rsidR="00541A84"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bCs/>
          <w:spacing w:val="1"/>
          <w:sz w:val="24"/>
          <w:szCs w:val="24"/>
        </w:rPr>
      </w:pPr>
      <w:r w:rsidRPr="00874242">
        <w:rPr>
          <w:rFonts w:ascii="Arial" w:eastAsiaTheme="minorEastAsia" w:hAnsi="Arial" w:cs="Arial"/>
          <w:b/>
          <w:spacing w:val="1"/>
          <w:sz w:val="24"/>
          <w:szCs w:val="24"/>
        </w:rPr>
        <w:t>Recovery Support Services</w:t>
      </w:r>
      <w:r>
        <w:rPr>
          <w:rFonts w:ascii="Arial" w:eastAsiaTheme="minorEastAsia" w:hAnsi="Arial" w:cs="Arial"/>
          <w:bCs/>
          <w:spacing w:val="1"/>
          <w:sz w:val="24"/>
          <w:szCs w:val="24"/>
        </w:rPr>
        <w:t xml:space="preserve">. As defined in Rule 65E-14, Florida Administrative </w:t>
      </w:r>
      <w:proofErr w:type="gramStart"/>
      <w:r>
        <w:rPr>
          <w:rFonts w:ascii="Arial" w:eastAsiaTheme="minorEastAsia" w:hAnsi="Arial" w:cs="Arial"/>
          <w:bCs/>
          <w:spacing w:val="1"/>
          <w:sz w:val="24"/>
          <w:szCs w:val="24"/>
        </w:rPr>
        <w:t>Code</w:t>
      </w:r>
      <w:r w:rsidRPr="009F013C">
        <w:t xml:space="preserve"> </w:t>
      </w:r>
      <w:r>
        <w:rPr>
          <w:rFonts w:ascii="Arial" w:eastAsiaTheme="minorEastAsia" w:hAnsi="Arial" w:cs="Arial"/>
          <w:bCs/>
          <w:spacing w:val="1"/>
          <w:sz w:val="24"/>
          <w:szCs w:val="24"/>
        </w:rPr>
        <w:t xml:space="preserve"> are</w:t>
      </w:r>
      <w:proofErr w:type="gramEnd"/>
      <w:r>
        <w:rPr>
          <w:rFonts w:ascii="Arial" w:eastAsiaTheme="minorEastAsia" w:hAnsi="Arial" w:cs="Arial"/>
          <w:bCs/>
          <w:spacing w:val="1"/>
          <w:sz w:val="24"/>
          <w:szCs w:val="24"/>
        </w:rPr>
        <w:t xml:space="preserve"> </w:t>
      </w:r>
      <w:r w:rsidRPr="009F013C">
        <w:rPr>
          <w:rFonts w:ascii="Arial" w:eastAsiaTheme="minorEastAsia" w:hAnsi="Arial" w:cs="Arial"/>
          <w:bCs/>
          <w:spacing w:val="1"/>
          <w:sz w:val="24"/>
          <w:szCs w:val="24"/>
        </w:rPr>
        <w:t>services designed to support and coach an adult or child and family to regain or develop skills to live, work and learn successfully in the community. Services include substance abuse or mental health education, assistance with coordination of services as needed, skills training, and coaching. This Covered Service shall include clinical supervision provided to a service provider’s personnel by a professional qualified by degree, licensure, certification, or specialized training in the implementation of this service. For Adult Mental Health and Children’s Mental Health Programs, these services are provided by a Certified Family, Veteran, or Recovery Peer Specialist. For Adult and Children’s Substance Abuse programs, these services may be provided by a certified Peer Recovery Specialist or trained paraprofessional staff subject to supervision by a Qualified Professional as defined in Rule 65D-30.002, F.A.C. These services exclude twelve-step programs such as Alcoholics Anonymous and Narcotics Anonymous.</w:t>
      </w:r>
    </w:p>
    <w:p w14:paraId="4D968C09" w14:textId="77777777" w:rsidR="00541A84" w:rsidRPr="00E40B05" w:rsidRDefault="00541A84" w:rsidP="00541A84">
      <w:pPr>
        <w:autoSpaceDE w:val="0"/>
        <w:autoSpaceDN w:val="0"/>
        <w:adjustRightInd w:val="0"/>
        <w:spacing w:after="0" w:line="240" w:lineRule="auto"/>
        <w:ind w:right="10"/>
        <w:contextualSpacing/>
        <w:jc w:val="both"/>
        <w:rPr>
          <w:rFonts w:ascii="Arial" w:eastAsiaTheme="minorEastAsia" w:hAnsi="Arial" w:cs="Arial"/>
          <w:bCs/>
          <w:spacing w:val="1"/>
          <w:sz w:val="24"/>
          <w:szCs w:val="24"/>
        </w:rPr>
      </w:pPr>
    </w:p>
    <w:p w14:paraId="23870405" w14:textId="77777777" w:rsidR="00541A84" w:rsidRPr="00C85382"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b/>
          <w:bCs/>
          <w:spacing w:val="1"/>
          <w:sz w:val="24"/>
          <w:szCs w:val="24"/>
        </w:rPr>
      </w:pPr>
      <w:r w:rsidRPr="00C85382">
        <w:rPr>
          <w:rFonts w:ascii="Arial" w:eastAsiaTheme="minorEastAsia" w:hAnsi="Arial" w:cs="Arial"/>
          <w:b/>
          <w:spacing w:val="1"/>
          <w:sz w:val="24"/>
          <w:szCs w:val="24"/>
        </w:rPr>
        <w:t>SAMHSA</w:t>
      </w:r>
      <w:r>
        <w:t xml:space="preserve">. </w:t>
      </w:r>
      <w:r w:rsidRPr="00C85382">
        <w:rPr>
          <w:rFonts w:ascii="Arial" w:eastAsiaTheme="minorEastAsia" w:hAnsi="Arial" w:cs="Arial"/>
          <w:bCs/>
          <w:spacing w:val="1"/>
          <w:sz w:val="24"/>
          <w:szCs w:val="24"/>
        </w:rPr>
        <w:t>The Substance Abuse and Mental Health Services Administration is a branch of the U.S. Department of Health and Human Services</w:t>
      </w:r>
      <w:r>
        <w:rPr>
          <w:rFonts w:ascii="Arial" w:eastAsiaTheme="minorEastAsia" w:hAnsi="Arial" w:cs="Arial"/>
          <w:bCs/>
          <w:spacing w:val="1"/>
          <w:sz w:val="24"/>
          <w:szCs w:val="24"/>
        </w:rPr>
        <w:t xml:space="preserve"> and the funder for this project</w:t>
      </w:r>
      <w:r w:rsidRPr="00C85382">
        <w:rPr>
          <w:rFonts w:ascii="Arial" w:eastAsiaTheme="minorEastAsia" w:hAnsi="Arial" w:cs="Arial"/>
          <w:bCs/>
          <w:spacing w:val="1"/>
          <w:sz w:val="24"/>
          <w:szCs w:val="24"/>
        </w:rPr>
        <w:t xml:space="preserve">. It is charged with improving the quality and availability of treatment and rehabilitative services </w:t>
      </w:r>
      <w:proofErr w:type="gramStart"/>
      <w:r w:rsidRPr="00C85382">
        <w:rPr>
          <w:rFonts w:ascii="Arial" w:eastAsiaTheme="minorEastAsia" w:hAnsi="Arial" w:cs="Arial"/>
          <w:bCs/>
          <w:spacing w:val="1"/>
          <w:sz w:val="24"/>
          <w:szCs w:val="24"/>
        </w:rPr>
        <w:t>in order to</w:t>
      </w:r>
      <w:proofErr w:type="gramEnd"/>
      <w:r w:rsidRPr="00C85382">
        <w:rPr>
          <w:rFonts w:ascii="Arial" w:eastAsiaTheme="minorEastAsia" w:hAnsi="Arial" w:cs="Arial"/>
          <w:bCs/>
          <w:spacing w:val="1"/>
          <w:sz w:val="24"/>
          <w:szCs w:val="24"/>
        </w:rPr>
        <w:t xml:space="preserve"> reduce illness, death, disability, and the cost to society resulting from substance abuse and mental illnesses.</w:t>
      </w:r>
    </w:p>
    <w:p w14:paraId="0DB209FD" w14:textId="77777777" w:rsidR="00541A84" w:rsidRPr="00C85382" w:rsidRDefault="00541A84" w:rsidP="00541A84">
      <w:pPr>
        <w:autoSpaceDE w:val="0"/>
        <w:autoSpaceDN w:val="0"/>
        <w:adjustRightInd w:val="0"/>
        <w:spacing w:after="0" w:line="240" w:lineRule="auto"/>
        <w:ind w:right="10"/>
        <w:contextualSpacing/>
        <w:jc w:val="both"/>
        <w:rPr>
          <w:rFonts w:ascii="Arial" w:eastAsiaTheme="minorEastAsia" w:hAnsi="Arial" w:cs="Arial"/>
          <w:b/>
          <w:bCs/>
          <w:spacing w:val="1"/>
          <w:sz w:val="24"/>
          <w:szCs w:val="24"/>
        </w:rPr>
      </w:pPr>
    </w:p>
    <w:p w14:paraId="0235DE0B" w14:textId="77777777" w:rsidR="00541A84" w:rsidRPr="00781945"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bCs/>
          <w:spacing w:val="1"/>
          <w:sz w:val="24"/>
          <w:szCs w:val="24"/>
        </w:rPr>
      </w:pPr>
      <w:r w:rsidRPr="00781945">
        <w:rPr>
          <w:rFonts w:ascii="Arial" w:eastAsiaTheme="minorEastAsia" w:hAnsi="Arial" w:cs="Arial"/>
          <w:b/>
          <w:bCs/>
          <w:spacing w:val="1"/>
          <w:sz w:val="24"/>
          <w:szCs w:val="24"/>
        </w:rPr>
        <w:t xml:space="preserve">Scope of </w:t>
      </w:r>
      <w:r>
        <w:rPr>
          <w:rFonts w:ascii="Arial" w:eastAsiaTheme="minorEastAsia" w:hAnsi="Arial" w:cs="Arial"/>
          <w:b/>
          <w:bCs/>
          <w:spacing w:val="1"/>
          <w:sz w:val="24"/>
          <w:szCs w:val="24"/>
        </w:rPr>
        <w:t>Work/</w:t>
      </w:r>
      <w:r w:rsidRPr="00781945">
        <w:rPr>
          <w:rFonts w:ascii="Arial" w:eastAsiaTheme="minorEastAsia" w:hAnsi="Arial" w:cs="Arial"/>
          <w:b/>
          <w:bCs/>
          <w:spacing w:val="1"/>
          <w:sz w:val="24"/>
          <w:szCs w:val="24"/>
        </w:rPr>
        <w:t xml:space="preserve">Service(s). </w:t>
      </w:r>
      <w:r w:rsidRPr="00781945">
        <w:rPr>
          <w:rFonts w:ascii="Arial" w:eastAsiaTheme="minorEastAsia" w:hAnsi="Arial" w:cs="Arial"/>
          <w:bCs/>
          <w:spacing w:val="1"/>
          <w:sz w:val="24"/>
          <w:szCs w:val="24"/>
        </w:rPr>
        <w:t xml:space="preserve">A narrative describing what services/activities are to </w:t>
      </w:r>
      <w:r w:rsidRPr="00781945">
        <w:rPr>
          <w:rFonts w:ascii="Arial" w:eastAsiaTheme="minorEastAsia" w:hAnsi="Arial" w:cs="Arial"/>
          <w:bCs/>
          <w:spacing w:val="1"/>
          <w:sz w:val="24"/>
          <w:szCs w:val="24"/>
        </w:rPr>
        <w:lastRenderedPageBreak/>
        <w:t>be provided, to whom and how the services are to be provided, measurable outcomes, products to be delivered, etc. It is also an attachment of the SFBHN core contract.</w:t>
      </w:r>
    </w:p>
    <w:p w14:paraId="67940923" w14:textId="77777777" w:rsidR="00541A84" w:rsidRPr="00781945" w:rsidRDefault="00541A84" w:rsidP="00541A84">
      <w:pPr>
        <w:spacing w:after="0" w:line="240" w:lineRule="auto"/>
        <w:ind w:right="10"/>
        <w:contextualSpacing/>
        <w:jc w:val="both"/>
        <w:rPr>
          <w:rFonts w:ascii="Arial" w:eastAsia="Times New Roman" w:hAnsi="Arial" w:cs="Arial"/>
          <w:sz w:val="24"/>
          <w:szCs w:val="24"/>
        </w:rPr>
      </w:pPr>
    </w:p>
    <w:p w14:paraId="352F65F3" w14:textId="77777777" w:rsidR="00541A84" w:rsidRPr="00781945"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sz w:val="24"/>
          <w:szCs w:val="24"/>
        </w:rPr>
      </w:pPr>
      <w:r w:rsidRPr="00781945">
        <w:rPr>
          <w:rFonts w:ascii="Arial" w:eastAsiaTheme="minorEastAsia" w:hAnsi="Arial" w:cs="Arial"/>
          <w:b/>
          <w:bCs/>
          <w:sz w:val="24"/>
          <w:szCs w:val="24"/>
        </w:rPr>
        <w:t>Su</w:t>
      </w:r>
      <w:r w:rsidRPr="00781945">
        <w:rPr>
          <w:rFonts w:ascii="Arial" w:eastAsiaTheme="minorEastAsia" w:hAnsi="Arial" w:cs="Arial"/>
          <w:b/>
          <w:bCs/>
          <w:spacing w:val="1"/>
          <w:sz w:val="24"/>
          <w:szCs w:val="24"/>
        </w:rPr>
        <w:t>b</w:t>
      </w:r>
      <w:r w:rsidRPr="00781945">
        <w:rPr>
          <w:rFonts w:ascii="Arial" w:eastAsiaTheme="minorEastAsia" w:hAnsi="Arial" w:cs="Arial"/>
          <w:b/>
          <w:bCs/>
          <w:spacing w:val="-1"/>
          <w:sz w:val="24"/>
          <w:szCs w:val="24"/>
        </w:rPr>
        <w:t>s</w:t>
      </w:r>
      <w:r w:rsidRPr="00781945">
        <w:rPr>
          <w:rFonts w:ascii="Arial" w:eastAsiaTheme="minorEastAsia" w:hAnsi="Arial" w:cs="Arial"/>
          <w:b/>
          <w:bCs/>
          <w:spacing w:val="1"/>
          <w:sz w:val="24"/>
          <w:szCs w:val="24"/>
        </w:rPr>
        <w:t>t</w:t>
      </w:r>
      <w:r w:rsidRPr="00781945">
        <w:rPr>
          <w:rFonts w:ascii="Arial" w:eastAsiaTheme="minorEastAsia" w:hAnsi="Arial" w:cs="Arial"/>
          <w:b/>
          <w:bCs/>
          <w:sz w:val="24"/>
          <w:szCs w:val="24"/>
        </w:rPr>
        <w:t>a</w:t>
      </w:r>
      <w:r w:rsidRPr="00781945">
        <w:rPr>
          <w:rFonts w:ascii="Arial" w:eastAsiaTheme="minorEastAsia" w:hAnsi="Arial" w:cs="Arial"/>
          <w:b/>
          <w:bCs/>
          <w:spacing w:val="1"/>
          <w:sz w:val="24"/>
          <w:szCs w:val="24"/>
        </w:rPr>
        <w:t>n</w:t>
      </w:r>
      <w:r w:rsidRPr="00781945">
        <w:rPr>
          <w:rFonts w:ascii="Arial" w:eastAsiaTheme="minorEastAsia" w:hAnsi="Arial" w:cs="Arial"/>
          <w:b/>
          <w:bCs/>
          <w:sz w:val="24"/>
          <w:szCs w:val="24"/>
        </w:rPr>
        <w:t>ce</w:t>
      </w:r>
      <w:r w:rsidRPr="00781945">
        <w:rPr>
          <w:rFonts w:ascii="Arial" w:eastAsiaTheme="minorEastAsia" w:hAnsi="Arial" w:cs="Arial"/>
          <w:b/>
          <w:bCs/>
          <w:spacing w:val="48"/>
          <w:sz w:val="24"/>
          <w:szCs w:val="24"/>
        </w:rPr>
        <w:t xml:space="preserve"> </w:t>
      </w:r>
      <w:r w:rsidRPr="00781945">
        <w:rPr>
          <w:rFonts w:ascii="Arial" w:eastAsiaTheme="minorEastAsia" w:hAnsi="Arial" w:cs="Arial"/>
          <w:b/>
          <w:bCs/>
          <w:sz w:val="24"/>
          <w:szCs w:val="24"/>
        </w:rPr>
        <w:t>U</w:t>
      </w:r>
      <w:r w:rsidRPr="00781945">
        <w:rPr>
          <w:rFonts w:ascii="Arial" w:eastAsiaTheme="minorEastAsia" w:hAnsi="Arial" w:cs="Arial"/>
          <w:b/>
          <w:bCs/>
          <w:spacing w:val="1"/>
          <w:sz w:val="24"/>
          <w:szCs w:val="24"/>
        </w:rPr>
        <w:t>se/</w:t>
      </w:r>
      <w:r w:rsidRPr="00781945">
        <w:rPr>
          <w:rFonts w:ascii="Arial" w:eastAsiaTheme="minorEastAsia" w:hAnsi="Arial" w:cs="Arial"/>
          <w:b/>
          <w:bCs/>
          <w:sz w:val="24"/>
          <w:szCs w:val="24"/>
        </w:rPr>
        <w:t>Con</w:t>
      </w:r>
      <w:r w:rsidRPr="00781945">
        <w:rPr>
          <w:rFonts w:ascii="Arial" w:eastAsiaTheme="minorEastAsia" w:hAnsi="Arial" w:cs="Arial"/>
          <w:b/>
          <w:bCs/>
          <w:spacing w:val="-1"/>
          <w:sz w:val="24"/>
          <w:szCs w:val="24"/>
        </w:rPr>
        <w:t>s</w:t>
      </w:r>
      <w:r w:rsidRPr="00781945">
        <w:rPr>
          <w:rFonts w:ascii="Arial" w:eastAsiaTheme="minorEastAsia" w:hAnsi="Arial" w:cs="Arial"/>
          <w:b/>
          <w:bCs/>
          <w:sz w:val="24"/>
          <w:szCs w:val="24"/>
        </w:rPr>
        <w:t>u</w:t>
      </w:r>
      <w:r w:rsidRPr="00781945">
        <w:rPr>
          <w:rFonts w:ascii="Arial" w:eastAsiaTheme="minorEastAsia" w:hAnsi="Arial" w:cs="Arial"/>
          <w:b/>
          <w:bCs/>
          <w:spacing w:val="1"/>
          <w:sz w:val="24"/>
          <w:szCs w:val="24"/>
        </w:rPr>
        <w:t>m</w:t>
      </w:r>
      <w:r w:rsidRPr="00781945">
        <w:rPr>
          <w:rFonts w:ascii="Arial" w:eastAsiaTheme="minorEastAsia" w:hAnsi="Arial" w:cs="Arial"/>
          <w:b/>
          <w:bCs/>
          <w:sz w:val="24"/>
          <w:szCs w:val="24"/>
        </w:rPr>
        <w:t>p</w:t>
      </w:r>
      <w:r w:rsidRPr="00781945">
        <w:rPr>
          <w:rFonts w:ascii="Arial" w:eastAsiaTheme="minorEastAsia" w:hAnsi="Arial" w:cs="Arial"/>
          <w:b/>
          <w:bCs/>
          <w:spacing w:val="-1"/>
          <w:sz w:val="24"/>
          <w:szCs w:val="24"/>
        </w:rPr>
        <w:t>t</w:t>
      </w:r>
      <w:r w:rsidRPr="00781945">
        <w:rPr>
          <w:rFonts w:ascii="Arial" w:eastAsiaTheme="minorEastAsia" w:hAnsi="Arial" w:cs="Arial"/>
          <w:b/>
          <w:bCs/>
          <w:spacing w:val="1"/>
          <w:sz w:val="24"/>
          <w:szCs w:val="24"/>
        </w:rPr>
        <w:t>i</w:t>
      </w:r>
      <w:r w:rsidRPr="00781945">
        <w:rPr>
          <w:rFonts w:ascii="Arial" w:eastAsiaTheme="minorEastAsia" w:hAnsi="Arial" w:cs="Arial"/>
          <w:b/>
          <w:bCs/>
          <w:sz w:val="24"/>
          <w:szCs w:val="24"/>
        </w:rPr>
        <w:t xml:space="preserve">on.  </w:t>
      </w:r>
      <w:r w:rsidRPr="00781945">
        <w:rPr>
          <w:rFonts w:ascii="Arial" w:eastAsiaTheme="minorEastAsia" w:hAnsi="Arial" w:cs="Arial"/>
          <w:sz w:val="24"/>
          <w:szCs w:val="24"/>
        </w:rPr>
        <w:t>T</w:t>
      </w:r>
      <w:r w:rsidRPr="00781945">
        <w:rPr>
          <w:rFonts w:ascii="Arial" w:eastAsiaTheme="minorEastAsia" w:hAnsi="Arial" w:cs="Arial"/>
          <w:spacing w:val="1"/>
          <w:sz w:val="24"/>
          <w:szCs w:val="24"/>
        </w:rPr>
        <w:t>h</w:t>
      </w:r>
      <w:r w:rsidRPr="00781945">
        <w:rPr>
          <w:rFonts w:ascii="Arial" w:eastAsiaTheme="minorEastAsia" w:hAnsi="Arial" w:cs="Arial"/>
          <w:sz w:val="24"/>
          <w:szCs w:val="24"/>
        </w:rPr>
        <w:t>e</w:t>
      </w:r>
      <w:r w:rsidRPr="00781945">
        <w:rPr>
          <w:rFonts w:ascii="Arial" w:eastAsiaTheme="minorEastAsia" w:hAnsi="Arial" w:cs="Arial"/>
          <w:spacing w:val="58"/>
          <w:sz w:val="24"/>
          <w:szCs w:val="24"/>
        </w:rPr>
        <w:t xml:space="preserve"> </w:t>
      </w:r>
      <w:r w:rsidRPr="00781945">
        <w:rPr>
          <w:rFonts w:ascii="Arial" w:eastAsiaTheme="minorEastAsia" w:hAnsi="Arial" w:cs="Arial"/>
          <w:spacing w:val="-2"/>
          <w:sz w:val="24"/>
          <w:szCs w:val="24"/>
        </w:rPr>
        <w:t>c</w:t>
      </w:r>
      <w:r w:rsidRPr="00781945">
        <w:rPr>
          <w:rFonts w:ascii="Arial" w:eastAsiaTheme="minorEastAsia" w:hAnsi="Arial" w:cs="Arial"/>
          <w:spacing w:val="1"/>
          <w:sz w:val="24"/>
          <w:szCs w:val="24"/>
        </w:rPr>
        <w:t>on</w:t>
      </w:r>
      <w:r w:rsidRPr="00781945">
        <w:rPr>
          <w:rFonts w:ascii="Arial" w:eastAsiaTheme="minorEastAsia" w:hAnsi="Arial" w:cs="Arial"/>
          <w:spacing w:val="-2"/>
          <w:sz w:val="24"/>
          <w:szCs w:val="24"/>
        </w:rPr>
        <w:t>s</w:t>
      </w:r>
      <w:r w:rsidRPr="00781945">
        <w:rPr>
          <w:rFonts w:ascii="Arial" w:eastAsiaTheme="minorEastAsia" w:hAnsi="Arial" w:cs="Arial"/>
          <w:spacing w:val="-1"/>
          <w:sz w:val="24"/>
          <w:szCs w:val="24"/>
        </w:rPr>
        <w:t>u</w:t>
      </w:r>
      <w:r w:rsidRPr="00781945">
        <w:rPr>
          <w:rFonts w:ascii="Arial" w:eastAsiaTheme="minorEastAsia" w:hAnsi="Arial" w:cs="Arial"/>
          <w:spacing w:val="2"/>
          <w:sz w:val="24"/>
          <w:szCs w:val="24"/>
        </w:rPr>
        <w:t>m</w:t>
      </w:r>
      <w:r w:rsidRPr="00781945">
        <w:rPr>
          <w:rFonts w:ascii="Arial" w:eastAsiaTheme="minorEastAsia" w:hAnsi="Arial" w:cs="Arial"/>
          <w:spacing w:val="1"/>
          <w:sz w:val="24"/>
          <w:szCs w:val="24"/>
        </w:rPr>
        <w:t>pt</w:t>
      </w:r>
      <w:r w:rsidRPr="00781945">
        <w:rPr>
          <w:rFonts w:ascii="Arial" w:eastAsiaTheme="minorEastAsia" w:hAnsi="Arial" w:cs="Arial"/>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z w:val="24"/>
          <w:szCs w:val="24"/>
        </w:rPr>
        <w:t>n</w:t>
      </w:r>
      <w:r w:rsidRPr="00781945">
        <w:rPr>
          <w:rFonts w:ascii="Arial" w:eastAsiaTheme="minorEastAsia" w:hAnsi="Arial" w:cs="Arial"/>
          <w:spacing w:val="46"/>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f</w:t>
      </w:r>
      <w:r w:rsidRPr="00781945">
        <w:rPr>
          <w:rFonts w:ascii="Arial" w:eastAsiaTheme="minorEastAsia" w:hAnsi="Arial" w:cs="Arial"/>
          <w:spacing w:val="62"/>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z w:val="24"/>
          <w:szCs w:val="24"/>
        </w:rPr>
        <w:t>l</w:t>
      </w:r>
      <w:r w:rsidRPr="00781945">
        <w:rPr>
          <w:rFonts w:ascii="Arial" w:eastAsiaTheme="minorEastAsia" w:hAnsi="Arial" w:cs="Arial"/>
          <w:spacing w:val="-2"/>
          <w:sz w:val="24"/>
          <w:szCs w:val="24"/>
        </w:rPr>
        <w:t>c</w:t>
      </w:r>
      <w:r w:rsidRPr="00781945">
        <w:rPr>
          <w:rFonts w:ascii="Arial" w:eastAsiaTheme="minorEastAsia" w:hAnsi="Arial" w:cs="Arial"/>
          <w:spacing w:val="1"/>
          <w:sz w:val="24"/>
          <w:szCs w:val="24"/>
        </w:rPr>
        <w:t>oho</w:t>
      </w:r>
      <w:r w:rsidRPr="00781945">
        <w:rPr>
          <w:rFonts w:ascii="Arial" w:eastAsiaTheme="minorEastAsia" w:hAnsi="Arial" w:cs="Arial"/>
          <w:sz w:val="24"/>
          <w:szCs w:val="24"/>
        </w:rPr>
        <w:t>l</w:t>
      </w:r>
      <w:r w:rsidRPr="00781945">
        <w:rPr>
          <w:rFonts w:ascii="Arial" w:eastAsiaTheme="minorEastAsia" w:hAnsi="Arial" w:cs="Arial"/>
          <w:spacing w:val="50"/>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r</w:t>
      </w:r>
      <w:r w:rsidRPr="00781945">
        <w:rPr>
          <w:rFonts w:ascii="Arial" w:eastAsiaTheme="minorEastAsia" w:hAnsi="Arial" w:cs="Arial"/>
          <w:spacing w:val="56"/>
          <w:sz w:val="24"/>
          <w:szCs w:val="24"/>
        </w:rPr>
        <w:t xml:space="preserve"> </w:t>
      </w:r>
      <w:r w:rsidRPr="00781945">
        <w:rPr>
          <w:rFonts w:ascii="Arial" w:eastAsiaTheme="minorEastAsia" w:hAnsi="Arial" w:cs="Arial"/>
          <w:spacing w:val="1"/>
          <w:sz w:val="24"/>
          <w:szCs w:val="24"/>
        </w:rPr>
        <w:t>othe</w:t>
      </w:r>
      <w:r w:rsidRPr="00781945">
        <w:rPr>
          <w:rFonts w:ascii="Arial" w:eastAsiaTheme="minorEastAsia" w:hAnsi="Arial" w:cs="Arial"/>
          <w:sz w:val="24"/>
          <w:szCs w:val="24"/>
        </w:rPr>
        <w:t>r</w:t>
      </w:r>
      <w:r w:rsidRPr="00781945">
        <w:rPr>
          <w:rFonts w:ascii="Arial" w:eastAsiaTheme="minorEastAsia" w:hAnsi="Arial" w:cs="Arial"/>
          <w:spacing w:val="52"/>
          <w:sz w:val="24"/>
          <w:szCs w:val="24"/>
        </w:rPr>
        <w:t xml:space="preserve"> </w:t>
      </w:r>
      <w:r w:rsidRPr="00781945">
        <w:rPr>
          <w:rFonts w:ascii="Arial" w:eastAsiaTheme="minorEastAsia" w:hAnsi="Arial" w:cs="Arial"/>
          <w:spacing w:val="1"/>
          <w:sz w:val="24"/>
          <w:szCs w:val="24"/>
        </w:rPr>
        <w:t>d</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u</w:t>
      </w:r>
      <w:r w:rsidRPr="00781945">
        <w:rPr>
          <w:rFonts w:ascii="Arial" w:eastAsiaTheme="minorEastAsia" w:hAnsi="Arial" w:cs="Arial"/>
          <w:spacing w:val="-1"/>
          <w:sz w:val="24"/>
          <w:szCs w:val="24"/>
        </w:rPr>
        <w:t>g</w:t>
      </w:r>
      <w:r w:rsidRPr="00781945">
        <w:rPr>
          <w:rFonts w:ascii="Arial" w:eastAsiaTheme="minorEastAsia" w:hAnsi="Arial" w:cs="Arial"/>
          <w:sz w:val="24"/>
          <w:szCs w:val="24"/>
        </w:rPr>
        <w:t xml:space="preserve">s </w:t>
      </w:r>
      <w:r w:rsidRPr="00781945">
        <w:rPr>
          <w:rFonts w:ascii="Arial" w:eastAsiaTheme="minorEastAsia" w:hAnsi="Arial" w:cs="Arial"/>
          <w:spacing w:val="-1"/>
          <w:sz w:val="24"/>
          <w:szCs w:val="24"/>
        </w:rPr>
        <w:t>(</w:t>
      </w:r>
      <w:r w:rsidRPr="00781945">
        <w:rPr>
          <w:rFonts w:ascii="Arial" w:eastAsiaTheme="minorEastAsia" w:hAnsi="Arial" w:cs="Arial"/>
          <w:spacing w:val="1"/>
          <w:sz w:val="24"/>
          <w:szCs w:val="24"/>
        </w:rPr>
        <w:t>e.</w:t>
      </w:r>
      <w:r w:rsidRPr="00781945">
        <w:rPr>
          <w:rFonts w:ascii="Arial" w:eastAsiaTheme="minorEastAsia" w:hAnsi="Arial" w:cs="Arial"/>
          <w:spacing w:val="-1"/>
          <w:sz w:val="24"/>
          <w:szCs w:val="24"/>
        </w:rPr>
        <w:t>g</w:t>
      </w:r>
      <w:r w:rsidRPr="00781945">
        <w:rPr>
          <w:rFonts w:ascii="Arial" w:eastAsiaTheme="minorEastAsia" w:hAnsi="Arial" w:cs="Arial"/>
          <w:spacing w:val="1"/>
          <w:sz w:val="24"/>
          <w:szCs w:val="24"/>
        </w:rPr>
        <w:t>.</w:t>
      </w:r>
      <w:r w:rsidRPr="00781945">
        <w:rPr>
          <w:rFonts w:ascii="Arial" w:eastAsiaTheme="minorEastAsia" w:hAnsi="Arial" w:cs="Arial"/>
          <w:sz w:val="24"/>
          <w:szCs w:val="24"/>
        </w:rPr>
        <w:t>,</w:t>
      </w:r>
      <w:r w:rsidRPr="00781945">
        <w:rPr>
          <w:rFonts w:ascii="Arial" w:eastAsiaTheme="minorEastAsia" w:hAnsi="Arial" w:cs="Arial"/>
          <w:spacing w:val="10"/>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z w:val="24"/>
          <w:szCs w:val="24"/>
        </w:rPr>
        <w:t>c</w:t>
      </w:r>
      <w:r w:rsidRPr="00781945">
        <w:rPr>
          <w:rFonts w:ascii="Arial" w:eastAsiaTheme="minorEastAsia" w:hAnsi="Arial" w:cs="Arial"/>
          <w:spacing w:val="1"/>
          <w:sz w:val="24"/>
          <w:szCs w:val="24"/>
        </w:rPr>
        <w:t>u</w:t>
      </w:r>
      <w:r w:rsidRPr="00781945">
        <w:rPr>
          <w:rFonts w:ascii="Arial" w:eastAsiaTheme="minorEastAsia" w:hAnsi="Arial" w:cs="Arial"/>
          <w:spacing w:val="-2"/>
          <w:sz w:val="24"/>
          <w:szCs w:val="24"/>
        </w:rPr>
        <w:t>t</w:t>
      </w:r>
      <w:r w:rsidRPr="00781945">
        <w:rPr>
          <w:rFonts w:ascii="Arial" w:eastAsiaTheme="minorEastAsia" w:hAnsi="Arial" w:cs="Arial"/>
          <w:sz w:val="24"/>
          <w:szCs w:val="24"/>
        </w:rPr>
        <w:t>e</w:t>
      </w:r>
      <w:r w:rsidRPr="00781945">
        <w:rPr>
          <w:rFonts w:ascii="Arial" w:eastAsiaTheme="minorEastAsia" w:hAnsi="Arial" w:cs="Arial"/>
          <w:spacing w:val="8"/>
          <w:sz w:val="24"/>
          <w:szCs w:val="24"/>
        </w:rPr>
        <w:t xml:space="preserve"> </w:t>
      </w:r>
      <w:r w:rsidRPr="00781945">
        <w:rPr>
          <w:rFonts w:ascii="Arial" w:eastAsiaTheme="minorEastAsia" w:hAnsi="Arial" w:cs="Arial"/>
          <w:spacing w:val="1"/>
          <w:sz w:val="24"/>
          <w:szCs w:val="24"/>
        </w:rPr>
        <w:t>o</w:t>
      </w:r>
      <w:r w:rsidRPr="00781945">
        <w:rPr>
          <w:rFonts w:ascii="Arial" w:eastAsiaTheme="minorEastAsia" w:hAnsi="Arial" w:cs="Arial"/>
          <w:sz w:val="24"/>
          <w:szCs w:val="24"/>
        </w:rPr>
        <w:t>r</w:t>
      </w:r>
      <w:r w:rsidRPr="00781945">
        <w:rPr>
          <w:rFonts w:ascii="Arial" w:eastAsiaTheme="minorEastAsia" w:hAnsi="Arial" w:cs="Arial"/>
          <w:spacing w:val="12"/>
          <w:sz w:val="24"/>
          <w:szCs w:val="24"/>
        </w:rPr>
        <w:t xml:space="preserve"> </w:t>
      </w:r>
      <w:r w:rsidRPr="00781945">
        <w:rPr>
          <w:rFonts w:ascii="Arial" w:eastAsiaTheme="minorEastAsia" w:hAnsi="Arial" w:cs="Arial"/>
          <w:spacing w:val="-1"/>
          <w:sz w:val="24"/>
          <w:szCs w:val="24"/>
        </w:rPr>
        <w:t>h</w:t>
      </w:r>
      <w:r w:rsidRPr="00781945">
        <w:rPr>
          <w:rFonts w:ascii="Arial" w:eastAsiaTheme="minorEastAsia" w:hAnsi="Arial" w:cs="Arial"/>
          <w:spacing w:val="1"/>
          <w:sz w:val="24"/>
          <w:szCs w:val="24"/>
        </w:rPr>
        <w:t>ea</w:t>
      </w:r>
      <w:r w:rsidRPr="00781945">
        <w:rPr>
          <w:rFonts w:ascii="Arial" w:eastAsiaTheme="minorEastAsia" w:hAnsi="Arial" w:cs="Arial"/>
          <w:spacing w:val="-2"/>
          <w:sz w:val="24"/>
          <w:szCs w:val="24"/>
        </w:rPr>
        <w:t>v</w:t>
      </w:r>
      <w:r w:rsidRPr="00781945">
        <w:rPr>
          <w:rFonts w:ascii="Arial" w:eastAsiaTheme="minorEastAsia" w:hAnsi="Arial" w:cs="Arial"/>
          <w:sz w:val="24"/>
          <w:szCs w:val="24"/>
        </w:rPr>
        <w:t>y</w:t>
      </w:r>
      <w:r w:rsidRPr="00781945">
        <w:rPr>
          <w:rFonts w:ascii="Arial" w:eastAsiaTheme="minorEastAsia" w:hAnsi="Arial" w:cs="Arial"/>
          <w:spacing w:val="6"/>
          <w:sz w:val="24"/>
          <w:szCs w:val="24"/>
        </w:rPr>
        <w:t xml:space="preserve"> </w:t>
      </w:r>
      <w:r w:rsidRPr="00781945">
        <w:rPr>
          <w:rFonts w:ascii="Arial" w:eastAsiaTheme="minorEastAsia" w:hAnsi="Arial" w:cs="Arial"/>
          <w:sz w:val="24"/>
          <w:szCs w:val="24"/>
        </w:rPr>
        <w:t>c</w:t>
      </w:r>
      <w:r w:rsidRPr="00781945">
        <w:rPr>
          <w:rFonts w:ascii="Arial" w:eastAsiaTheme="minorEastAsia" w:hAnsi="Arial" w:cs="Arial"/>
          <w:spacing w:val="1"/>
          <w:sz w:val="24"/>
          <w:szCs w:val="24"/>
        </w:rPr>
        <w:t>on</w:t>
      </w:r>
      <w:r w:rsidRPr="00781945">
        <w:rPr>
          <w:rFonts w:ascii="Arial" w:eastAsiaTheme="minorEastAsia" w:hAnsi="Arial" w:cs="Arial"/>
          <w:sz w:val="24"/>
          <w:szCs w:val="24"/>
        </w:rPr>
        <w:t>s</w:t>
      </w:r>
      <w:r w:rsidRPr="00781945">
        <w:rPr>
          <w:rFonts w:ascii="Arial" w:eastAsiaTheme="minorEastAsia" w:hAnsi="Arial" w:cs="Arial"/>
          <w:spacing w:val="1"/>
          <w:sz w:val="24"/>
          <w:szCs w:val="24"/>
        </w:rPr>
        <w:t>u</w:t>
      </w:r>
      <w:r w:rsidRPr="00781945">
        <w:rPr>
          <w:rFonts w:ascii="Arial" w:eastAsiaTheme="minorEastAsia" w:hAnsi="Arial" w:cs="Arial"/>
          <w:sz w:val="24"/>
          <w:szCs w:val="24"/>
        </w:rPr>
        <w:t>m</w:t>
      </w:r>
      <w:r w:rsidRPr="00781945">
        <w:rPr>
          <w:rFonts w:ascii="Arial" w:eastAsiaTheme="minorEastAsia" w:hAnsi="Arial" w:cs="Arial"/>
          <w:spacing w:val="1"/>
          <w:sz w:val="24"/>
          <w:szCs w:val="24"/>
        </w:rPr>
        <w:t>pt</w:t>
      </w:r>
      <w:r w:rsidRPr="00781945">
        <w:rPr>
          <w:rFonts w:ascii="Arial" w:eastAsiaTheme="minorEastAsia" w:hAnsi="Arial" w:cs="Arial"/>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n</w:t>
      </w:r>
      <w:r w:rsidRPr="00781945">
        <w:rPr>
          <w:rFonts w:ascii="Arial" w:eastAsiaTheme="minorEastAsia" w:hAnsi="Arial" w:cs="Arial"/>
          <w:sz w:val="24"/>
          <w:szCs w:val="24"/>
        </w:rPr>
        <w:t>,</w:t>
      </w:r>
      <w:r w:rsidRPr="00781945">
        <w:rPr>
          <w:rFonts w:ascii="Arial" w:eastAsiaTheme="minorEastAsia" w:hAnsi="Arial" w:cs="Arial"/>
          <w:spacing w:val="1"/>
          <w:sz w:val="24"/>
          <w:szCs w:val="24"/>
        </w:rPr>
        <w:t xml:space="preserve"> </w:t>
      </w:r>
      <w:r w:rsidRPr="00781945">
        <w:rPr>
          <w:rFonts w:ascii="Arial" w:eastAsiaTheme="minorEastAsia" w:hAnsi="Arial" w:cs="Arial"/>
          <w:sz w:val="24"/>
          <w:szCs w:val="24"/>
        </w:rPr>
        <w:t>c</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n</w:t>
      </w:r>
      <w:r w:rsidRPr="00781945">
        <w:rPr>
          <w:rFonts w:ascii="Arial" w:eastAsiaTheme="minorEastAsia" w:hAnsi="Arial" w:cs="Arial"/>
          <w:spacing w:val="-2"/>
          <w:sz w:val="24"/>
          <w:szCs w:val="24"/>
        </w:rPr>
        <w:t>s</w:t>
      </w:r>
      <w:r w:rsidRPr="00781945">
        <w:rPr>
          <w:rFonts w:ascii="Arial" w:eastAsiaTheme="minorEastAsia" w:hAnsi="Arial" w:cs="Arial"/>
          <w:spacing w:val="1"/>
          <w:sz w:val="24"/>
          <w:szCs w:val="24"/>
        </w:rPr>
        <w:t>u</w:t>
      </w:r>
      <w:r w:rsidRPr="00781945">
        <w:rPr>
          <w:rFonts w:ascii="Arial" w:eastAsiaTheme="minorEastAsia" w:hAnsi="Arial" w:cs="Arial"/>
          <w:spacing w:val="2"/>
          <w:sz w:val="24"/>
          <w:szCs w:val="24"/>
        </w:rPr>
        <w:t>m</w:t>
      </w:r>
      <w:r w:rsidRPr="00781945">
        <w:rPr>
          <w:rFonts w:ascii="Arial" w:eastAsiaTheme="minorEastAsia" w:hAnsi="Arial" w:cs="Arial"/>
          <w:spacing w:val="-1"/>
          <w:sz w:val="24"/>
          <w:szCs w:val="24"/>
        </w:rPr>
        <w:t>p</w:t>
      </w:r>
      <w:r w:rsidRPr="00781945">
        <w:rPr>
          <w:rFonts w:ascii="Arial" w:eastAsiaTheme="minorEastAsia" w:hAnsi="Arial" w:cs="Arial"/>
          <w:spacing w:val="1"/>
          <w:sz w:val="24"/>
          <w:szCs w:val="24"/>
        </w:rPr>
        <w:t>t</w:t>
      </w:r>
      <w:r w:rsidRPr="00781945">
        <w:rPr>
          <w:rFonts w:ascii="Arial" w:eastAsiaTheme="minorEastAsia" w:hAnsi="Arial" w:cs="Arial"/>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z w:val="24"/>
          <w:szCs w:val="24"/>
        </w:rPr>
        <w:t>n in</w:t>
      </w:r>
      <w:r w:rsidRPr="00781945">
        <w:rPr>
          <w:rFonts w:ascii="Arial" w:eastAsiaTheme="minorEastAsia" w:hAnsi="Arial" w:cs="Arial"/>
          <w:spacing w:val="15"/>
          <w:sz w:val="24"/>
          <w:szCs w:val="24"/>
        </w:rPr>
        <w:t xml:space="preserve"> </w:t>
      </w:r>
      <w:r w:rsidRPr="00781945">
        <w:rPr>
          <w:rFonts w:ascii="Arial" w:eastAsiaTheme="minorEastAsia" w:hAnsi="Arial" w:cs="Arial"/>
          <w:spacing w:val="-1"/>
          <w:sz w:val="24"/>
          <w:szCs w:val="24"/>
        </w:rPr>
        <w:t>r</w:t>
      </w:r>
      <w:r w:rsidRPr="00781945">
        <w:rPr>
          <w:rFonts w:ascii="Arial" w:eastAsiaTheme="minorEastAsia" w:hAnsi="Arial" w:cs="Arial"/>
          <w:sz w:val="24"/>
          <w:szCs w:val="24"/>
        </w:rPr>
        <w:t>isky</w:t>
      </w:r>
      <w:r w:rsidRPr="00781945">
        <w:rPr>
          <w:rFonts w:ascii="Arial" w:eastAsiaTheme="minorEastAsia" w:hAnsi="Arial" w:cs="Arial"/>
          <w:spacing w:val="8"/>
          <w:sz w:val="24"/>
          <w:szCs w:val="24"/>
        </w:rPr>
        <w:t xml:space="preserve"> </w:t>
      </w:r>
      <w:r w:rsidRPr="00781945">
        <w:rPr>
          <w:rFonts w:ascii="Arial" w:eastAsiaTheme="minorEastAsia" w:hAnsi="Arial" w:cs="Arial"/>
          <w:sz w:val="24"/>
          <w:szCs w:val="24"/>
        </w:rPr>
        <w:t>si</w:t>
      </w:r>
      <w:r w:rsidRPr="00781945">
        <w:rPr>
          <w:rFonts w:ascii="Arial" w:eastAsiaTheme="minorEastAsia" w:hAnsi="Arial" w:cs="Arial"/>
          <w:spacing w:val="1"/>
          <w:sz w:val="24"/>
          <w:szCs w:val="24"/>
        </w:rPr>
        <w:t>tuat</w:t>
      </w:r>
      <w:r w:rsidRPr="00781945">
        <w:rPr>
          <w:rFonts w:ascii="Arial" w:eastAsiaTheme="minorEastAsia" w:hAnsi="Arial" w:cs="Arial"/>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pacing w:val="1"/>
          <w:sz w:val="24"/>
          <w:szCs w:val="24"/>
        </w:rPr>
        <w:t>n</w:t>
      </w:r>
      <w:r w:rsidRPr="00781945">
        <w:rPr>
          <w:rFonts w:ascii="Arial" w:eastAsiaTheme="minorEastAsia" w:hAnsi="Arial" w:cs="Arial"/>
          <w:sz w:val="24"/>
          <w:szCs w:val="24"/>
        </w:rPr>
        <w:t>s</w:t>
      </w:r>
      <w:r w:rsidRPr="00781945">
        <w:rPr>
          <w:rFonts w:ascii="Arial" w:eastAsiaTheme="minorEastAsia" w:hAnsi="Arial" w:cs="Arial"/>
          <w:spacing w:val="5"/>
          <w:sz w:val="24"/>
          <w:szCs w:val="24"/>
        </w:rPr>
        <w:t xml:space="preserve"> </w:t>
      </w:r>
      <w:r w:rsidRPr="00781945">
        <w:rPr>
          <w:rFonts w:ascii="Arial" w:eastAsiaTheme="minorEastAsia" w:hAnsi="Arial" w:cs="Arial"/>
          <w:spacing w:val="-1"/>
          <w:sz w:val="24"/>
          <w:szCs w:val="24"/>
        </w:rPr>
        <w:t>a</w:t>
      </w:r>
      <w:r w:rsidRPr="00781945">
        <w:rPr>
          <w:rFonts w:ascii="Arial" w:eastAsiaTheme="minorEastAsia" w:hAnsi="Arial" w:cs="Arial"/>
          <w:spacing w:val="1"/>
          <w:sz w:val="24"/>
          <w:szCs w:val="24"/>
        </w:rPr>
        <w:t>n</w:t>
      </w:r>
      <w:r w:rsidRPr="00781945">
        <w:rPr>
          <w:rFonts w:ascii="Arial" w:eastAsiaTheme="minorEastAsia" w:hAnsi="Arial" w:cs="Arial"/>
          <w:sz w:val="24"/>
          <w:szCs w:val="24"/>
        </w:rPr>
        <w:t>d c</w:t>
      </w:r>
      <w:r w:rsidRPr="00781945">
        <w:rPr>
          <w:rFonts w:ascii="Arial" w:eastAsiaTheme="minorEastAsia" w:hAnsi="Arial" w:cs="Arial"/>
          <w:spacing w:val="1"/>
          <w:sz w:val="24"/>
          <w:szCs w:val="24"/>
        </w:rPr>
        <w:t>on</w:t>
      </w:r>
      <w:r w:rsidRPr="00781945">
        <w:rPr>
          <w:rFonts w:ascii="Arial" w:eastAsiaTheme="minorEastAsia" w:hAnsi="Arial" w:cs="Arial"/>
          <w:sz w:val="24"/>
          <w:szCs w:val="24"/>
        </w:rPr>
        <w:t>s</w:t>
      </w:r>
      <w:r w:rsidRPr="00781945">
        <w:rPr>
          <w:rFonts w:ascii="Arial" w:eastAsiaTheme="minorEastAsia" w:hAnsi="Arial" w:cs="Arial"/>
          <w:spacing w:val="-1"/>
          <w:sz w:val="24"/>
          <w:szCs w:val="24"/>
        </w:rPr>
        <w:t>u</w:t>
      </w:r>
      <w:r w:rsidRPr="00781945">
        <w:rPr>
          <w:rFonts w:ascii="Arial" w:eastAsiaTheme="minorEastAsia" w:hAnsi="Arial" w:cs="Arial"/>
          <w:spacing w:val="2"/>
          <w:sz w:val="24"/>
          <w:szCs w:val="24"/>
        </w:rPr>
        <w:t>m</w:t>
      </w:r>
      <w:r w:rsidRPr="00781945">
        <w:rPr>
          <w:rFonts w:ascii="Arial" w:eastAsiaTheme="minorEastAsia" w:hAnsi="Arial" w:cs="Arial"/>
          <w:spacing w:val="1"/>
          <w:sz w:val="24"/>
          <w:szCs w:val="24"/>
        </w:rPr>
        <w:t>pt</w:t>
      </w:r>
      <w:r w:rsidRPr="00781945">
        <w:rPr>
          <w:rFonts w:ascii="Arial" w:eastAsiaTheme="minorEastAsia" w:hAnsi="Arial" w:cs="Arial"/>
          <w:spacing w:val="-3"/>
          <w:sz w:val="24"/>
          <w:szCs w:val="24"/>
        </w:rPr>
        <w:t>i</w:t>
      </w:r>
      <w:r w:rsidRPr="00781945">
        <w:rPr>
          <w:rFonts w:ascii="Arial" w:eastAsiaTheme="minorEastAsia" w:hAnsi="Arial" w:cs="Arial"/>
          <w:spacing w:val="1"/>
          <w:sz w:val="24"/>
          <w:szCs w:val="24"/>
        </w:rPr>
        <w:t>o</w:t>
      </w:r>
      <w:r w:rsidRPr="00781945">
        <w:rPr>
          <w:rFonts w:ascii="Arial" w:eastAsiaTheme="minorEastAsia" w:hAnsi="Arial" w:cs="Arial"/>
          <w:sz w:val="24"/>
          <w:szCs w:val="24"/>
        </w:rPr>
        <w:t>n</w:t>
      </w:r>
      <w:r w:rsidRPr="00781945">
        <w:rPr>
          <w:rFonts w:ascii="Arial" w:eastAsiaTheme="minorEastAsia" w:hAnsi="Arial" w:cs="Arial"/>
          <w:spacing w:val="-10"/>
          <w:sz w:val="24"/>
          <w:szCs w:val="24"/>
        </w:rPr>
        <w:t xml:space="preserve"> </w:t>
      </w:r>
      <w:r w:rsidRPr="00781945">
        <w:rPr>
          <w:rFonts w:ascii="Arial" w:eastAsiaTheme="minorEastAsia" w:hAnsi="Arial" w:cs="Arial"/>
          <w:spacing w:val="1"/>
          <w:sz w:val="24"/>
          <w:szCs w:val="24"/>
        </w:rPr>
        <w:t>b</w:t>
      </w:r>
      <w:r w:rsidRPr="00781945">
        <w:rPr>
          <w:rFonts w:ascii="Arial" w:eastAsiaTheme="minorEastAsia" w:hAnsi="Arial" w:cs="Arial"/>
          <w:sz w:val="24"/>
          <w:szCs w:val="24"/>
        </w:rPr>
        <w:t>y</w:t>
      </w:r>
      <w:r w:rsidRPr="00781945">
        <w:rPr>
          <w:rFonts w:ascii="Arial" w:eastAsiaTheme="minorEastAsia" w:hAnsi="Arial" w:cs="Arial"/>
          <w:spacing w:val="-2"/>
          <w:sz w:val="24"/>
          <w:szCs w:val="24"/>
        </w:rPr>
        <w:t xml:space="preserve"> </w:t>
      </w:r>
      <w:proofErr w:type="gramStart"/>
      <w:r w:rsidRPr="00781945">
        <w:rPr>
          <w:rFonts w:ascii="Arial" w:eastAsiaTheme="minorEastAsia" w:hAnsi="Arial" w:cs="Arial"/>
          <w:spacing w:val="1"/>
          <w:sz w:val="24"/>
          <w:szCs w:val="24"/>
        </w:rPr>
        <w:t>h</w:t>
      </w:r>
      <w:r w:rsidRPr="00781945">
        <w:rPr>
          <w:rFonts w:ascii="Arial" w:eastAsiaTheme="minorEastAsia" w:hAnsi="Arial" w:cs="Arial"/>
          <w:sz w:val="24"/>
          <w:szCs w:val="24"/>
        </w:rPr>
        <w:t>i</w:t>
      </w:r>
      <w:r w:rsidRPr="00781945">
        <w:rPr>
          <w:rFonts w:ascii="Arial" w:eastAsiaTheme="minorEastAsia" w:hAnsi="Arial" w:cs="Arial"/>
          <w:spacing w:val="-1"/>
          <w:sz w:val="24"/>
          <w:szCs w:val="24"/>
        </w:rPr>
        <w:t>g</w:t>
      </w:r>
      <w:r w:rsidRPr="00781945">
        <w:rPr>
          <w:rFonts w:ascii="Arial" w:eastAsiaTheme="minorEastAsia" w:hAnsi="Arial" w:cs="Arial"/>
          <w:sz w:val="24"/>
          <w:szCs w:val="24"/>
        </w:rPr>
        <w:t>h</w:t>
      </w:r>
      <w:r w:rsidRPr="00781945">
        <w:rPr>
          <w:rFonts w:ascii="Arial" w:eastAsiaTheme="minorEastAsia" w:hAnsi="Arial" w:cs="Arial"/>
          <w:spacing w:val="-1"/>
          <w:sz w:val="24"/>
          <w:szCs w:val="24"/>
        </w:rPr>
        <w:t xml:space="preserve"> </w:t>
      </w:r>
      <w:r w:rsidRPr="00781945">
        <w:rPr>
          <w:rFonts w:ascii="Arial" w:eastAsiaTheme="minorEastAsia" w:hAnsi="Arial" w:cs="Arial"/>
          <w:spacing w:val="2"/>
          <w:sz w:val="24"/>
          <w:szCs w:val="24"/>
        </w:rPr>
        <w:t>ri</w:t>
      </w:r>
      <w:r w:rsidRPr="00781945">
        <w:rPr>
          <w:rFonts w:ascii="Arial" w:eastAsiaTheme="minorEastAsia" w:hAnsi="Arial" w:cs="Arial"/>
          <w:sz w:val="24"/>
          <w:szCs w:val="24"/>
        </w:rPr>
        <w:t>sk</w:t>
      </w:r>
      <w:proofErr w:type="gramEnd"/>
      <w:r w:rsidRPr="00781945">
        <w:rPr>
          <w:rFonts w:ascii="Arial" w:eastAsiaTheme="minorEastAsia" w:hAnsi="Arial" w:cs="Arial"/>
          <w:spacing w:val="-1"/>
          <w:sz w:val="24"/>
          <w:szCs w:val="24"/>
        </w:rPr>
        <w:t xml:space="preserve"> gr</w:t>
      </w:r>
      <w:r w:rsidRPr="00781945">
        <w:rPr>
          <w:rFonts w:ascii="Arial" w:eastAsiaTheme="minorEastAsia" w:hAnsi="Arial" w:cs="Arial"/>
          <w:spacing w:val="1"/>
          <w:sz w:val="24"/>
          <w:szCs w:val="24"/>
        </w:rPr>
        <w:t>oup</w:t>
      </w:r>
      <w:r w:rsidRPr="00781945">
        <w:rPr>
          <w:rFonts w:ascii="Arial" w:eastAsiaTheme="minorEastAsia" w:hAnsi="Arial" w:cs="Arial"/>
          <w:sz w:val="24"/>
          <w:szCs w:val="24"/>
        </w:rPr>
        <w:t>s)</w:t>
      </w:r>
      <w:r w:rsidRPr="00781945">
        <w:rPr>
          <w:rFonts w:ascii="Arial" w:eastAsiaTheme="minorEastAsia" w:hAnsi="Arial" w:cs="Arial"/>
          <w:spacing w:val="-6"/>
          <w:sz w:val="24"/>
          <w:szCs w:val="24"/>
        </w:rPr>
        <w:t xml:space="preserve"> </w:t>
      </w:r>
      <w:r w:rsidRPr="00781945">
        <w:rPr>
          <w:rFonts w:ascii="Arial" w:eastAsiaTheme="minorEastAsia" w:hAnsi="Arial" w:cs="Arial"/>
          <w:spacing w:val="1"/>
          <w:sz w:val="24"/>
          <w:szCs w:val="24"/>
        </w:rPr>
        <w:t>tha</w:t>
      </w:r>
      <w:r w:rsidRPr="00781945">
        <w:rPr>
          <w:rFonts w:ascii="Arial" w:eastAsiaTheme="minorEastAsia" w:hAnsi="Arial" w:cs="Arial"/>
          <w:sz w:val="24"/>
          <w:szCs w:val="24"/>
        </w:rPr>
        <w:t>t</w:t>
      </w:r>
      <w:r w:rsidRPr="00781945">
        <w:rPr>
          <w:rFonts w:ascii="Arial" w:eastAsiaTheme="minorEastAsia" w:hAnsi="Arial" w:cs="Arial"/>
          <w:spacing w:val="-1"/>
          <w:sz w:val="24"/>
          <w:szCs w:val="24"/>
        </w:rPr>
        <w:t xml:space="preserve"> </w:t>
      </w:r>
      <w:r w:rsidRPr="00781945">
        <w:rPr>
          <w:rFonts w:ascii="Arial" w:eastAsiaTheme="minorEastAsia" w:hAnsi="Arial" w:cs="Arial"/>
          <w:sz w:val="24"/>
          <w:szCs w:val="24"/>
        </w:rPr>
        <w:t>is</w:t>
      </w:r>
      <w:r w:rsidRPr="00781945">
        <w:rPr>
          <w:rFonts w:ascii="Arial" w:eastAsiaTheme="minorEastAsia" w:hAnsi="Arial" w:cs="Arial"/>
          <w:spacing w:val="1"/>
          <w:sz w:val="24"/>
          <w:szCs w:val="24"/>
        </w:rPr>
        <w:t xml:space="preserve"> </w:t>
      </w:r>
      <w:r w:rsidRPr="00781945">
        <w:rPr>
          <w:rFonts w:ascii="Arial" w:eastAsiaTheme="minorEastAsia" w:hAnsi="Arial" w:cs="Arial"/>
          <w:sz w:val="24"/>
          <w:szCs w:val="24"/>
        </w:rPr>
        <w:t>c</w:t>
      </w:r>
      <w:r w:rsidRPr="00781945">
        <w:rPr>
          <w:rFonts w:ascii="Arial" w:eastAsiaTheme="minorEastAsia" w:hAnsi="Arial" w:cs="Arial"/>
          <w:spacing w:val="1"/>
          <w:sz w:val="24"/>
          <w:szCs w:val="24"/>
        </w:rPr>
        <w:t>au</w:t>
      </w:r>
      <w:r w:rsidRPr="00781945">
        <w:rPr>
          <w:rFonts w:ascii="Arial" w:eastAsiaTheme="minorEastAsia" w:hAnsi="Arial" w:cs="Arial"/>
          <w:sz w:val="24"/>
          <w:szCs w:val="24"/>
        </w:rPr>
        <w:t>s</w:t>
      </w:r>
      <w:r w:rsidRPr="00781945">
        <w:rPr>
          <w:rFonts w:ascii="Arial" w:eastAsiaTheme="minorEastAsia" w:hAnsi="Arial" w:cs="Arial"/>
          <w:spacing w:val="1"/>
          <w:sz w:val="24"/>
          <w:szCs w:val="24"/>
        </w:rPr>
        <w:t>a</w:t>
      </w:r>
      <w:r w:rsidRPr="00781945">
        <w:rPr>
          <w:rFonts w:ascii="Arial" w:eastAsiaTheme="minorEastAsia" w:hAnsi="Arial" w:cs="Arial"/>
          <w:sz w:val="24"/>
          <w:szCs w:val="24"/>
        </w:rPr>
        <w:t>lly</w:t>
      </w:r>
      <w:r w:rsidRPr="00781945">
        <w:rPr>
          <w:rFonts w:ascii="Arial" w:eastAsiaTheme="minorEastAsia" w:hAnsi="Arial" w:cs="Arial"/>
          <w:spacing w:val="-6"/>
          <w:sz w:val="24"/>
          <w:szCs w:val="24"/>
        </w:rPr>
        <w:t xml:space="preserve"> </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e</w:t>
      </w:r>
      <w:r w:rsidRPr="00781945">
        <w:rPr>
          <w:rFonts w:ascii="Arial" w:eastAsiaTheme="minorEastAsia" w:hAnsi="Arial" w:cs="Arial"/>
          <w:sz w:val="24"/>
          <w:szCs w:val="24"/>
        </w:rPr>
        <w:t>l</w:t>
      </w:r>
      <w:r w:rsidRPr="00781945">
        <w:rPr>
          <w:rFonts w:ascii="Arial" w:eastAsiaTheme="minorEastAsia" w:hAnsi="Arial" w:cs="Arial"/>
          <w:spacing w:val="1"/>
          <w:sz w:val="24"/>
          <w:szCs w:val="24"/>
        </w:rPr>
        <w:t>ate</w:t>
      </w:r>
      <w:r w:rsidRPr="00781945">
        <w:rPr>
          <w:rFonts w:ascii="Arial" w:eastAsiaTheme="minorEastAsia" w:hAnsi="Arial" w:cs="Arial"/>
          <w:sz w:val="24"/>
          <w:szCs w:val="24"/>
        </w:rPr>
        <w:t>d</w:t>
      </w:r>
      <w:r w:rsidRPr="00781945">
        <w:rPr>
          <w:rFonts w:ascii="Arial" w:eastAsiaTheme="minorEastAsia" w:hAnsi="Arial" w:cs="Arial"/>
          <w:spacing w:val="-3"/>
          <w:sz w:val="24"/>
          <w:szCs w:val="24"/>
        </w:rPr>
        <w:t xml:space="preserve"> </w:t>
      </w:r>
      <w:r w:rsidRPr="00781945">
        <w:rPr>
          <w:rFonts w:ascii="Arial" w:eastAsiaTheme="minorEastAsia" w:hAnsi="Arial" w:cs="Arial"/>
          <w:spacing w:val="1"/>
          <w:sz w:val="24"/>
          <w:szCs w:val="24"/>
        </w:rPr>
        <w:t>t</w:t>
      </w:r>
      <w:r w:rsidRPr="00781945">
        <w:rPr>
          <w:rFonts w:ascii="Arial" w:eastAsiaTheme="minorEastAsia" w:hAnsi="Arial" w:cs="Arial"/>
          <w:sz w:val="24"/>
          <w:szCs w:val="24"/>
        </w:rPr>
        <w:t>o</w:t>
      </w:r>
      <w:r w:rsidRPr="00781945">
        <w:rPr>
          <w:rFonts w:ascii="Arial" w:eastAsiaTheme="minorEastAsia" w:hAnsi="Arial" w:cs="Arial"/>
          <w:spacing w:val="2"/>
          <w:sz w:val="24"/>
          <w:szCs w:val="24"/>
        </w:rPr>
        <w:t xml:space="preserve"> </w:t>
      </w:r>
      <w:r w:rsidRPr="00781945">
        <w:rPr>
          <w:rFonts w:ascii="Arial" w:eastAsiaTheme="minorEastAsia" w:hAnsi="Arial" w:cs="Arial"/>
          <w:spacing w:val="1"/>
          <w:sz w:val="24"/>
          <w:szCs w:val="24"/>
        </w:rPr>
        <w:t>pa</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t</w:t>
      </w:r>
      <w:r w:rsidRPr="00781945">
        <w:rPr>
          <w:rFonts w:ascii="Arial" w:eastAsiaTheme="minorEastAsia" w:hAnsi="Arial" w:cs="Arial"/>
          <w:sz w:val="24"/>
          <w:szCs w:val="24"/>
        </w:rPr>
        <w:t>ic</w:t>
      </w:r>
      <w:r w:rsidRPr="00781945">
        <w:rPr>
          <w:rFonts w:ascii="Arial" w:eastAsiaTheme="minorEastAsia" w:hAnsi="Arial" w:cs="Arial"/>
          <w:spacing w:val="1"/>
          <w:sz w:val="24"/>
          <w:szCs w:val="24"/>
        </w:rPr>
        <w:t>u</w:t>
      </w:r>
      <w:r w:rsidRPr="00781945">
        <w:rPr>
          <w:rFonts w:ascii="Arial" w:eastAsiaTheme="minorEastAsia" w:hAnsi="Arial" w:cs="Arial"/>
          <w:sz w:val="24"/>
          <w:szCs w:val="24"/>
        </w:rPr>
        <w:t>l</w:t>
      </w:r>
      <w:r w:rsidRPr="00781945">
        <w:rPr>
          <w:rFonts w:ascii="Arial" w:eastAsiaTheme="minorEastAsia" w:hAnsi="Arial" w:cs="Arial"/>
          <w:spacing w:val="-1"/>
          <w:sz w:val="24"/>
          <w:szCs w:val="24"/>
        </w:rPr>
        <w:t>a</w:t>
      </w:r>
      <w:r w:rsidRPr="00781945">
        <w:rPr>
          <w:rFonts w:ascii="Arial" w:eastAsiaTheme="minorEastAsia" w:hAnsi="Arial" w:cs="Arial"/>
          <w:sz w:val="24"/>
          <w:szCs w:val="24"/>
        </w:rPr>
        <w:t>r</w:t>
      </w:r>
      <w:r w:rsidRPr="00781945">
        <w:rPr>
          <w:rFonts w:ascii="Arial" w:eastAsiaTheme="minorEastAsia" w:hAnsi="Arial" w:cs="Arial"/>
          <w:spacing w:val="-8"/>
          <w:sz w:val="24"/>
          <w:szCs w:val="24"/>
        </w:rPr>
        <w:t xml:space="preserve"> </w:t>
      </w:r>
      <w:r w:rsidRPr="00781945">
        <w:rPr>
          <w:rFonts w:ascii="Arial" w:eastAsiaTheme="minorEastAsia" w:hAnsi="Arial" w:cs="Arial"/>
          <w:sz w:val="24"/>
          <w:szCs w:val="24"/>
        </w:rPr>
        <w:t>s</w:t>
      </w:r>
      <w:r w:rsidRPr="00781945">
        <w:rPr>
          <w:rFonts w:ascii="Arial" w:eastAsiaTheme="minorEastAsia" w:hAnsi="Arial" w:cs="Arial"/>
          <w:spacing w:val="1"/>
          <w:sz w:val="24"/>
          <w:szCs w:val="24"/>
        </w:rPr>
        <w:t>ub</w:t>
      </w:r>
      <w:r w:rsidRPr="00781945">
        <w:rPr>
          <w:rFonts w:ascii="Arial" w:eastAsiaTheme="minorEastAsia" w:hAnsi="Arial" w:cs="Arial"/>
          <w:sz w:val="24"/>
          <w:szCs w:val="24"/>
        </w:rPr>
        <w:t>s</w:t>
      </w:r>
      <w:r w:rsidRPr="00781945">
        <w:rPr>
          <w:rFonts w:ascii="Arial" w:eastAsiaTheme="minorEastAsia" w:hAnsi="Arial" w:cs="Arial"/>
          <w:spacing w:val="1"/>
          <w:sz w:val="24"/>
          <w:szCs w:val="24"/>
        </w:rPr>
        <w:t>tan</w:t>
      </w:r>
      <w:r w:rsidRPr="00781945">
        <w:rPr>
          <w:rFonts w:ascii="Arial" w:eastAsiaTheme="minorEastAsia" w:hAnsi="Arial" w:cs="Arial"/>
          <w:sz w:val="24"/>
          <w:szCs w:val="24"/>
        </w:rPr>
        <w:t>c</w:t>
      </w:r>
      <w:r w:rsidRPr="00781945">
        <w:rPr>
          <w:rFonts w:ascii="Arial" w:eastAsiaTheme="minorEastAsia" w:hAnsi="Arial" w:cs="Arial"/>
          <w:spacing w:val="1"/>
          <w:sz w:val="24"/>
          <w:szCs w:val="24"/>
        </w:rPr>
        <w:t>e</w:t>
      </w:r>
      <w:r w:rsidRPr="00781945">
        <w:rPr>
          <w:rFonts w:ascii="Arial" w:eastAsiaTheme="minorEastAsia" w:hAnsi="Arial" w:cs="Arial"/>
          <w:sz w:val="24"/>
          <w:szCs w:val="24"/>
        </w:rPr>
        <w:t xml:space="preserve">- </w:t>
      </w:r>
      <w:r w:rsidRPr="00781945">
        <w:rPr>
          <w:rFonts w:ascii="Arial" w:eastAsiaTheme="minorEastAsia" w:hAnsi="Arial" w:cs="Arial"/>
          <w:spacing w:val="-1"/>
          <w:sz w:val="24"/>
          <w:szCs w:val="24"/>
        </w:rPr>
        <w:t>r</w:t>
      </w:r>
      <w:r w:rsidRPr="00781945">
        <w:rPr>
          <w:rFonts w:ascii="Arial" w:eastAsiaTheme="minorEastAsia" w:hAnsi="Arial" w:cs="Arial"/>
          <w:spacing w:val="1"/>
          <w:sz w:val="24"/>
          <w:szCs w:val="24"/>
        </w:rPr>
        <w:t>e</w:t>
      </w:r>
      <w:r w:rsidRPr="00781945">
        <w:rPr>
          <w:rFonts w:ascii="Arial" w:eastAsiaTheme="minorEastAsia" w:hAnsi="Arial" w:cs="Arial"/>
          <w:sz w:val="24"/>
          <w:szCs w:val="24"/>
        </w:rPr>
        <w:t>l</w:t>
      </w:r>
      <w:r w:rsidRPr="00781945">
        <w:rPr>
          <w:rFonts w:ascii="Arial" w:eastAsiaTheme="minorEastAsia" w:hAnsi="Arial" w:cs="Arial"/>
          <w:spacing w:val="1"/>
          <w:sz w:val="24"/>
          <w:szCs w:val="24"/>
        </w:rPr>
        <w:t>ate</w:t>
      </w:r>
      <w:r w:rsidRPr="00781945">
        <w:rPr>
          <w:rFonts w:ascii="Arial" w:eastAsiaTheme="minorEastAsia" w:hAnsi="Arial" w:cs="Arial"/>
          <w:sz w:val="24"/>
          <w:szCs w:val="24"/>
        </w:rPr>
        <w:t>d</w:t>
      </w:r>
      <w:r w:rsidRPr="00781945">
        <w:rPr>
          <w:rFonts w:ascii="Arial" w:eastAsiaTheme="minorEastAsia" w:hAnsi="Arial" w:cs="Arial"/>
          <w:spacing w:val="-5"/>
          <w:sz w:val="24"/>
          <w:szCs w:val="24"/>
        </w:rPr>
        <w:t xml:space="preserve"> </w:t>
      </w:r>
      <w:r w:rsidRPr="00781945">
        <w:rPr>
          <w:rFonts w:ascii="Arial" w:eastAsiaTheme="minorEastAsia" w:hAnsi="Arial" w:cs="Arial"/>
          <w:spacing w:val="-2"/>
          <w:sz w:val="24"/>
          <w:szCs w:val="24"/>
        </w:rPr>
        <w:t>c</w:t>
      </w:r>
      <w:r w:rsidRPr="00781945">
        <w:rPr>
          <w:rFonts w:ascii="Arial" w:eastAsiaTheme="minorEastAsia" w:hAnsi="Arial" w:cs="Arial"/>
          <w:spacing w:val="1"/>
          <w:sz w:val="24"/>
          <w:szCs w:val="24"/>
        </w:rPr>
        <w:t>on</w:t>
      </w:r>
      <w:r w:rsidRPr="00781945">
        <w:rPr>
          <w:rFonts w:ascii="Arial" w:eastAsiaTheme="minorEastAsia" w:hAnsi="Arial" w:cs="Arial"/>
          <w:spacing w:val="-2"/>
          <w:sz w:val="24"/>
          <w:szCs w:val="24"/>
        </w:rPr>
        <w:t>s</w:t>
      </w:r>
      <w:r w:rsidRPr="00781945">
        <w:rPr>
          <w:rFonts w:ascii="Arial" w:eastAsiaTheme="minorEastAsia" w:hAnsi="Arial" w:cs="Arial"/>
          <w:spacing w:val="1"/>
          <w:sz w:val="24"/>
          <w:szCs w:val="24"/>
        </w:rPr>
        <w:t>e</w:t>
      </w:r>
      <w:r w:rsidRPr="00781945">
        <w:rPr>
          <w:rFonts w:ascii="Arial" w:eastAsiaTheme="minorEastAsia" w:hAnsi="Arial" w:cs="Arial"/>
          <w:spacing w:val="-1"/>
          <w:sz w:val="24"/>
          <w:szCs w:val="24"/>
        </w:rPr>
        <w:t>q</w:t>
      </w:r>
      <w:r w:rsidRPr="00781945">
        <w:rPr>
          <w:rFonts w:ascii="Arial" w:eastAsiaTheme="minorEastAsia" w:hAnsi="Arial" w:cs="Arial"/>
          <w:spacing w:val="1"/>
          <w:sz w:val="24"/>
          <w:szCs w:val="24"/>
        </w:rPr>
        <w:t>uen</w:t>
      </w:r>
      <w:r w:rsidRPr="00781945">
        <w:rPr>
          <w:rFonts w:ascii="Arial" w:eastAsiaTheme="minorEastAsia" w:hAnsi="Arial" w:cs="Arial"/>
          <w:sz w:val="24"/>
          <w:szCs w:val="24"/>
        </w:rPr>
        <w:t>c</w:t>
      </w:r>
      <w:r w:rsidRPr="00781945">
        <w:rPr>
          <w:rFonts w:ascii="Arial" w:eastAsiaTheme="minorEastAsia" w:hAnsi="Arial" w:cs="Arial"/>
          <w:spacing w:val="1"/>
          <w:sz w:val="24"/>
          <w:szCs w:val="24"/>
        </w:rPr>
        <w:t>e</w:t>
      </w:r>
      <w:r w:rsidRPr="00781945">
        <w:rPr>
          <w:rFonts w:ascii="Arial" w:eastAsiaTheme="minorEastAsia" w:hAnsi="Arial" w:cs="Arial"/>
          <w:spacing w:val="-2"/>
          <w:sz w:val="24"/>
          <w:szCs w:val="24"/>
        </w:rPr>
        <w:t>s</w:t>
      </w:r>
      <w:r w:rsidRPr="00781945">
        <w:rPr>
          <w:rFonts w:ascii="Arial" w:eastAsiaTheme="minorEastAsia" w:hAnsi="Arial" w:cs="Arial"/>
          <w:sz w:val="24"/>
          <w:szCs w:val="24"/>
        </w:rPr>
        <w:t>.</w:t>
      </w:r>
    </w:p>
    <w:p w14:paraId="7666EAC6"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6549A36A"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 xml:space="preserve">Substantive </w:t>
      </w:r>
      <w:r>
        <w:rPr>
          <w:rFonts w:ascii="Arial" w:eastAsia="Times New Roman" w:hAnsi="Arial" w:cs="Arial"/>
          <w:b/>
          <w:sz w:val="24"/>
          <w:szCs w:val="24"/>
        </w:rPr>
        <w:t>R</w:t>
      </w:r>
      <w:r w:rsidRPr="00781945">
        <w:rPr>
          <w:rFonts w:ascii="Arial" w:eastAsia="Times New Roman" w:hAnsi="Arial" w:cs="Arial"/>
          <w:b/>
          <w:sz w:val="24"/>
          <w:szCs w:val="24"/>
        </w:rPr>
        <w:t>eview</w:t>
      </w:r>
      <w:r>
        <w:rPr>
          <w:rFonts w:ascii="Arial" w:eastAsia="Times New Roman" w:hAnsi="Arial" w:cs="Arial"/>
          <w:b/>
          <w:sz w:val="24"/>
          <w:szCs w:val="24"/>
        </w:rPr>
        <w:t xml:space="preserve"> (Phase II)</w:t>
      </w:r>
      <w:r w:rsidRPr="00781945">
        <w:rPr>
          <w:rFonts w:ascii="Arial" w:eastAsia="Times New Roman" w:hAnsi="Arial" w:cs="Arial"/>
          <w:b/>
          <w:sz w:val="24"/>
          <w:szCs w:val="24"/>
        </w:rPr>
        <w:t>.</w:t>
      </w:r>
      <w:r w:rsidRPr="00781945">
        <w:rPr>
          <w:rFonts w:ascii="Arial" w:eastAsia="Times New Roman" w:hAnsi="Arial" w:cs="Arial"/>
          <w:sz w:val="24"/>
          <w:szCs w:val="24"/>
        </w:rPr>
        <w:t xml:space="preserve"> A review of the submitted proposal application which is conducted by members of the proposal application evaluation team. The substantive review ranks the proposal against previously identified rating criteria.</w:t>
      </w:r>
    </w:p>
    <w:p w14:paraId="550F1284" w14:textId="77777777" w:rsidR="00541A84" w:rsidRPr="00781945" w:rsidRDefault="00541A84" w:rsidP="00541A84">
      <w:pPr>
        <w:spacing w:after="0" w:line="240" w:lineRule="auto"/>
        <w:ind w:right="10"/>
        <w:jc w:val="both"/>
        <w:rPr>
          <w:rFonts w:ascii="Arial" w:eastAsia="Times New Roman" w:hAnsi="Arial" w:cs="Arial"/>
          <w:sz w:val="24"/>
          <w:szCs w:val="24"/>
        </w:rPr>
      </w:pPr>
    </w:p>
    <w:p w14:paraId="3E463934" w14:textId="77777777" w:rsidR="00541A84" w:rsidRPr="00781945" w:rsidRDefault="00541A84" w:rsidP="00541A84">
      <w:pPr>
        <w:widowControl/>
        <w:numPr>
          <w:ilvl w:val="0"/>
          <w:numId w:val="1"/>
        </w:numPr>
        <w:spacing w:after="0" w:line="240" w:lineRule="auto"/>
        <w:ind w:left="0" w:right="10" w:firstLine="0"/>
        <w:contextualSpacing/>
        <w:jc w:val="both"/>
        <w:rPr>
          <w:rFonts w:ascii="Arial" w:eastAsia="Times New Roman" w:hAnsi="Arial" w:cs="Arial"/>
          <w:sz w:val="24"/>
          <w:szCs w:val="24"/>
        </w:rPr>
      </w:pPr>
      <w:r w:rsidRPr="00781945">
        <w:rPr>
          <w:rFonts w:ascii="Arial" w:eastAsia="Times New Roman" w:hAnsi="Arial" w:cs="Arial"/>
          <w:b/>
          <w:sz w:val="24"/>
          <w:szCs w:val="24"/>
        </w:rPr>
        <w:t xml:space="preserve">System of Care.  </w:t>
      </w:r>
      <w:r w:rsidRPr="00781945">
        <w:rPr>
          <w:rFonts w:ascii="Arial" w:eastAsia="Times New Roman" w:hAnsi="Arial" w:cs="Arial"/>
          <w:sz w:val="24"/>
          <w:szCs w:val="24"/>
        </w:rPr>
        <w:t>Incorporates a broad array of services and supports that are organized and coordinated, integrates care and planning and management across multiple levels, is culturally and linguistically responsive and competent, and builds meaningful partnerships with individuals and their families at the service delivery and policy levels.</w:t>
      </w:r>
    </w:p>
    <w:p w14:paraId="270D6545" w14:textId="77777777" w:rsidR="00541A84" w:rsidRPr="00781945" w:rsidRDefault="00541A84" w:rsidP="00541A84">
      <w:pPr>
        <w:spacing w:after="0" w:line="240" w:lineRule="auto"/>
        <w:ind w:right="10"/>
        <w:jc w:val="both"/>
        <w:rPr>
          <w:rFonts w:ascii="Arial" w:eastAsia="Times New Roman" w:hAnsi="Arial" w:cs="Arial"/>
          <w:b/>
          <w:sz w:val="24"/>
          <w:szCs w:val="24"/>
        </w:rPr>
      </w:pPr>
    </w:p>
    <w:p w14:paraId="47F2D8B0" w14:textId="77777777" w:rsidR="00541A84" w:rsidRDefault="00541A84" w:rsidP="00541A84">
      <w:pPr>
        <w:numPr>
          <w:ilvl w:val="0"/>
          <w:numId w:val="1"/>
        </w:numPr>
        <w:autoSpaceDE w:val="0"/>
        <w:autoSpaceDN w:val="0"/>
        <w:adjustRightInd w:val="0"/>
        <w:spacing w:after="0" w:line="240" w:lineRule="auto"/>
        <w:ind w:left="0" w:right="10" w:firstLine="0"/>
        <w:contextualSpacing/>
        <w:jc w:val="both"/>
        <w:rPr>
          <w:rFonts w:ascii="Arial" w:eastAsiaTheme="minorEastAsia" w:hAnsi="Arial" w:cs="Arial"/>
          <w:sz w:val="24"/>
          <w:szCs w:val="24"/>
        </w:rPr>
      </w:pPr>
      <w:r w:rsidRPr="00781945">
        <w:rPr>
          <w:rFonts w:ascii="Arial" w:eastAsiaTheme="minorEastAsia" w:hAnsi="Arial" w:cs="Arial"/>
          <w:b/>
          <w:sz w:val="24"/>
          <w:szCs w:val="24"/>
        </w:rPr>
        <w:t>Technical review</w:t>
      </w:r>
      <w:r>
        <w:rPr>
          <w:rFonts w:ascii="Arial" w:eastAsiaTheme="minorEastAsia" w:hAnsi="Arial" w:cs="Arial"/>
          <w:b/>
          <w:sz w:val="24"/>
          <w:szCs w:val="24"/>
        </w:rPr>
        <w:t xml:space="preserve"> (Phase I)</w:t>
      </w:r>
      <w:r w:rsidRPr="00781945">
        <w:rPr>
          <w:rFonts w:ascii="Arial" w:eastAsiaTheme="minorEastAsia" w:hAnsi="Arial" w:cs="Arial"/>
          <w:b/>
          <w:sz w:val="24"/>
          <w:szCs w:val="24"/>
        </w:rPr>
        <w:t>.</w:t>
      </w:r>
      <w:r w:rsidRPr="00781945">
        <w:rPr>
          <w:rFonts w:ascii="Arial" w:eastAsiaTheme="minorEastAsia" w:hAnsi="Arial" w:cs="Arial"/>
          <w:sz w:val="24"/>
          <w:szCs w:val="24"/>
        </w:rPr>
        <w:t xml:space="preserve"> A review of the submitted proposal application by staff of SFBHN to ensure that: (1) the proposal was received before the deadline, (2) the applicant is </w:t>
      </w:r>
      <w:r>
        <w:rPr>
          <w:rFonts w:ascii="Arial" w:eastAsiaTheme="minorEastAsia" w:hAnsi="Arial" w:cs="Arial"/>
          <w:sz w:val="24"/>
          <w:szCs w:val="24"/>
        </w:rPr>
        <w:t xml:space="preserve">a non-profit and </w:t>
      </w:r>
      <w:r w:rsidRPr="00781945">
        <w:rPr>
          <w:rFonts w:ascii="Arial" w:eastAsiaTheme="minorEastAsia" w:hAnsi="Arial" w:cs="Arial"/>
          <w:sz w:val="24"/>
          <w:szCs w:val="24"/>
        </w:rPr>
        <w:t>actively registered and qualified to do business in the State of Florida, (3) the proposal is responsive to the specifications and terms of the solicitation application of this review as stated in this solicitation; and (4) any other criteria as defined by this solicitation under the application review process by SFBHN staff.</w:t>
      </w:r>
    </w:p>
    <w:p w14:paraId="4A6FC2DC" w14:textId="77777777" w:rsidR="00541A84" w:rsidRDefault="00541A84" w:rsidP="00541A84">
      <w:pPr>
        <w:pStyle w:val="ListParagraph"/>
        <w:rPr>
          <w:rFonts w:ascii="Arial" w:eastAsiaTheme="minorEastAsia" w:hAnsi="Arial" w:cs="Arial"/>
          <w:sz w:val="24"/>
          <w:szCs w:val="24"/>
        </w:rPr>
      </w:pPr>
    </w:p>
    <w:p w14:paraId="7AF65C30" w14:textId="77777777" w:rsidR="00541A84" w:rsidRDefault="00541A84" w:rsidP="00541A84">
      <w:pPr>
        <w:pStyle w:val="ListParagraph"/>
        <w:rPr>
          <w:rFonts w:ascii="Arial" w:eastAsiaTheme="minorEastAsia" w:hAnsi="Arial" w:cs="Arial"/>
          <w:sz w:val="24"/>
          <w:szCs w:val="24"/>
        </w:rPr>
      </w:pPr>
    </w:p>
    <w:p w14:paraId="7F860B25" w14:textId="73DFCD6E" w:rsidR="003E4BA1" w:rsidRDefault="00541A84" w:rsidP="00B9486B">
      <w:pPr>
        <w:autoSpaceDE w:val="0"/>
        <w:autoSpaceDN w:val="0"/>
        <w:adjustRightInd w:val="0"/>
        <w:spacing w:after="0" w:line="240" w:lineRule="auto"/>
        <w:ind w:right="10"/>
        <w:contextualSpacing/>
        <w:jc w:val="center"/>
      </w:pPr>
      <w:r w:rsidRPr="00D3420B">
        <w:rPr>
          <w:rFonts w:ascii="Arial" w:eastAsiaTheme="minorEastAsia" w:hAnsi="Arial" w:cs="Arial"/>
          <w:i/>
          <w:iCs/>
          <w:sz w:val="24"/>
          <w:szCs w:val="24"/>
        </w:rPr>
        <w:t xml:space="preserve">Remainder of page left blank </w:t>
      </w:r>
      <w:proofErr w:type="gramStart"/>
      <w:r w:rsidRPr="00D3420B">
        <w:rPr>
          <w:rFonts w:ascii="Arial" w:eastAsiaTheme="minorEastAsia" w:hAnsi="Arial" w:cs="Arial"/>
          <w:i/>
          <w:iCs/>
          <w:sz w:val="24"/>
          <w:szCs w:val="24"/>
        </w:rPr>
        <w:t>intentionall</w:t>
      </w:r>
      <w:r w:rsidR="00B9486B">
        <w:rPr>
          <w:rFonts w:ascii="Arial" w:eastAsiaTheme="minorEastAsia" w:hAnsi="Arial" w:cs="Arial"/>
          <w:i/>
          <w:iCs/>
          <w:sz w:val="24"/>
          <w:szCs w:val="24"/>
        </w:rPr>
        <w:t>y</w:t>
      </w:r>
      <w:proofErr w:type="gramEnd"/>
    </w:p>
    <w:sectPr w:rsidR="003E4B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84B8" w14:textId="77777777" w:rsidR="009E2EB7" w:rsidRDefault="009E2EB7" w:rsidP="00541A84">
      <w:pPr>
        <w:spacing w:after="0" w:line="240" w:lineRule="auto"/>
      </w:pPr>
      <w:r>
        <w:separator/>
      </w:r>
    </w:p>
  </w:endnote>
  <w:endnote w:type="continuationSeparator" w:id="0">
    <w:p w14:paraId="54DCFAD2" w14:textId="77777777" w:rsidR="009E2EB7" w:rsidRDefault="009E2EB7" w:rsidP="00541A84">
      <w:pPr>
        <w:spacing w:after="0" w:line="240" w:lineRule="auto"/>
      </w:pPr>
      <w:r>
        <w:continuationSeparator/>
      </w:r>
    </w:p>
  </w:endnote>
  <w:endnote w:type="continuationNotice" w:id="1">
    <w:p w14:paraId="5C66A0C5" w14:textId="77777777" w:rsidR="009E2EB7" w:rsidRDefault="009E2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879077"/>
      <w:docPartObj>
        <w:docPartGallery w:val="Page Numbers (Bottom of Page)"/>
        <w:docPartUnique/>
      </w:docPartObj>
    </w:sdtPr>
    <w:sdtEndPr>
      <w:rPr>
        <w:noProof/>
      </w:rPr>
    </w:sdtEndPr>
    <w:sdtContent>
      <w:p w14:paraId="1B628A81" w14:textId="1B20800D" w:rsidR="00AF1060" w:rsidRDefault="009D128D" w:rsidP="00541A84">
        <w:pPr>
          <w:pStyle w:val="Footer"/>
          <w:jc w:val="center"/>
        </w:pPr>
        <w:r>
          <w:t>Appendix K-</w:t>
        </w:r>
        <w:r w:rsidR="00AF1060">
          <w:t>Definitions</w:t>
        </w:r>
      </w:p>
      <w:p w14:paraId="432AF0A5" w14:textId="0BF399DE" w:rsidR="00541A84" w:rsidRDefault="00541A84" w:rsidP="00541A8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8002F1E" w14:textId="77777777" w:rsidR="002C5DBC" w:rsidRDefault="002C5DBC" w:rsidP="002C5DBC">
    <w:pPr>
      <w:pStyle w:val="Footer"/>
    </w:pPr>
    <w:bookmarkStart w:id="1" w:name="_Hlk112067536"/>
    <w:bookmarkStart w:id="2" w:name="_Hlk112067537"/>
    <w:bookmarkStart w:id="3" w:name="_Hlk112067551"/>
    <w:bookmarkStart w:id="4" w:name="_Hlk112067552"/>
    <w:bookmarkStart w:id="5" w:name="_Hlk112067553"/>
    <w:bookmarkStart w:id="6" w:name="_Hlk112067554"/>
    <w:r>
      <w:t>Thriving Mind ITN #016 –Recovery Community Organizations</w:t>
    </w:r>
    <w:r>
      <w:tab/>
      <w:t xml:space="preserve">Release Date: </w:t>
    </w:r>
    <w:proofErr w:type="gramStart"/>
    <w:r>
      <w:t>11/14/2023</w:t>
    </w:r>
    <w:proofErr w:type="gramEnd"/>
  </w:p>
  <w:p w14:paraId="2A91D283" w14:textId="6A1C868F" w:rsidR="00541A84" w:rsidRDefault="002C5DBC" w:rsidP="002C5DBC">
    <w:pPr>
      <w:pStyle w:val="Footer"/>
    </w:pPr>
    <w:r>
      <w:t>For Miami-Dade and Monroe Counties</w:t>
    </w:r>
    <w:r>
      <w:tab/>
    </w:r>
    <w:r w:rsidR="00541A84">
      <w:tab/>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FD94" w14:textId="77777777" w:rsidR="009E2EB7" w:rsidRDefault="009E2EB7" w:rsidP="00541A84">
      <w:pPr>
        <w:spacing w:after="0" w:line="240" w:lineRule="auto"/>
      </w:pPr>
      <w:r>
        <w:separator/>
      </w:r>
    </w:p>
  </w:footnote>
  <w:footnote w:type="continuationSeparator" w:id="0">
    <w:p w14:paraId="31E0F16F" w14:textId="77777777" w:rsidR="009E2EB7" w:rsidRDefault="009E2EB7" w:rsidP="00541A84">
      <w:pPr>
        <w:spacing w:after="0" w:line="240" w:lineRule="auto"/>
      </w:pPr>
      <w:r>
        <w:continuationSeparator/>
      </w:r>
    </w:p>
  </w:footnote>
  <w:footnote w:type="continuationNotice" w:id="1">
    <w:p w14:paraId="5DB31956" w14:textId="77777777" w:rsidR="009E2EB7" w:rsidRDefault="009E2E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F6F6E"/>
    <w:multiLevelType w:val="hybridMultilevel"/>
    <w:tmpl w:val="DA383092"/>
    <w:lvl w:ilvl="0" w:tplc="D3EA6334">
      <w:start w:val="1"/>
      <w:numFmt w:val="decimal"/>
      <w:lvlText w:val="%1."/>
      <w:lvlJc w:val="left"/>
      <w:pPr>
        <w:ind w:left="36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39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4"/>
    <w:rsid w:val="00096F9C"/>
    <w:rsid w:val="00124AD1"/>
    <w:rsid w:val="00194123"/>
    <w:rsid w:val="002857C3"/>
    <w:rsid w:val="002A1BBC"/>
    <w:rsid w:val="002C5DBC"/>
    <w:rsid w:val="003202B4"/>
    <w:rsid w:val="003C77A1"/>
    <w:rsid w:val="003E4BA1"/>
    <w:rsid w:val="004669C6"/>
    <w:rsid w:val="004A4547"/>
    <w:rsid w:val="00541A84"/>
    <w:rsid w:val="0058374A"/>
    <w:rsid w:val="006407E8"/>
    <w:rsid w:val="00646247"/>
    <w:rsid w:val="006D0472"/>
    <w:rsid w:val="007012F4"/>
    <w:rsid w:val="007626F7"/>
    <w:rsid w:val="008E1D06"/>
    <w:rsid w:val="00931806"/>
    <w:rsid w:val="009435DE"/>
    <w:rsid w:val="009D128D"/>
    <w:rsid w:val="009E2EB7"/>
    <w:rsid w:val="00A63599"/>
    <w:rsid w:val="00A67837"/>
    <w:rsid w:val="00AD15BB"/>
    <w:rsid w:val="00AF1060"/>
    <w:rsid w:val="00B9486B"/>
    <w:rsid w:val="00BB0424"/>
    <w:rsid w:val="00CA2B2E"/>
    <w:rsid w:val="00CE7499"/>
    <w:rsid w:val="00D35431"/>
    <w:rsid w:val="00DB2F75"/>
    <w:rsid w:val="00DC33C2"/>
    <w:rsid w:val="00E01BA4"/>
    <w:rsid w:val="00E33B4C"/>
    <w:rsid w:val="00E53FEB"/>
    <w:rsid w:val="00EE0975"/>
    <w:rsid w:val="00FB50FA"/>
    <w:rsid w:val="63E4E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09DC"/>
  <w15:chartTrackingRefBased/>
  <w15:docId w15:val="{72B07AF2-0D09-487F-83F8-BACACA1C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84"/>
    <w:pPr>
      <w:widowControl w:val="0"/>
      <w:spacing w:after="200" w:line="276" w:lineRule="auto"/>
    </w:pPr>
    <w:rPr>
      <w:kern w:val="0"/>
      <w14:ligatures w14:val="none"/>
    </w:rPr>
  </w:style>
  <w:style w:type="paragraph" w:styleId="Heading1">
    <w:name w:val="heading 1"/>
    <w:basedOn w:val="Normal"/>
    <w:next w:val="Normal"/>
    <w:link w:val="Heading1Char"/>
    <w:uiPriority w:val="9"/>
    <w:qFormat/>
    <w:rsid w:val="00541A8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A84"/>
    <w:rPr>
      <w:rFonts w:asciiTheme="majorHAnsi" w:eastAsiaTheme="majorEastAsia" w:hAnsiTheme="majorHAnsi" w:cstheme="majorBidi"/>
      <w:b/>
      <w:bCs/>
      <w:color w:val="2F5496" w:themeColor="accent1" w:themeShade="BF"/>
      <w:kern w:val="0"/>
      <w:sz w:val="28"/>
      <w:szCs w:val="28"/>
      <w14:ligatures w14:val="none"/>
    </w:rPr>
  </w:style>
  <w:style w:type="paragraph" w:styleId="ListParagraph">
    <w:name w:val="List Paragraph"/>
    <w:basedOn w:val="Normal"/>
    <w:uiPriority w:val="34"/>
    <w:qFormat/>
    <w:rsid w:val="00541A84"/>
    <w:pPr>
      <w:ind w:left="720"/>
      <w:contextualSpacing/>
    </w:pPr>
  </w:style>
  <w:style w:type="paragraph" w:styleId="Header">
    <w:name w:val="header"/>
    <w:basedOn w:val="Normal"/>
    <w:link w:val="HeaderChar"/>
    <w:uiPriority w:val="99"/>
    <w:unhideWhenUsed/>
    <w:rsid w:val="0054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4"/>
    <w:rPr>
      <w:kern w:val="0"/>
      <w14:ligatures w14:val="none"/>
    </w:rPr>
  </w:style>
  <w:style w:type="paragraph" w:styleId="Footer">
    <w:name w:val="footer"/>
    <w:basedOn w:val="Normal"/>
    <w:link w:val="FooterChar"/>
    <w:uiPriority w:val="99"/>
    <w:unhideWhenUsed/>
    <w:rsid w:val="0054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250D30D9E948B7B35F674B1899B4" ma:contentTypeVersion="13" ma:contentTypeDescription="Create a new document." ma:contentTypeScope="" ma:versionID="decc048bb930f1f427d02c941f358bac">
  <xsd:schema xmlns:xsd="http://www.w3.org/2001/XMLSchema" xmlns:xs="http://www.w3.org/2001/XMLSchema" xmlns:p="http://schemas.microsoft.com/office/2006/metadata/properties" xmlns:ns2="e3112bcf-23fc-4363-a4d3-62c10d8fc142" xmlns:ns3="fdbeb174-189d-4c15-827a-1fd189a8d5e7" targetNamespace="http://schemas.microsoft.com/office/2006/metadata/properties" ma:root="true" ma:fieldsID="20dfdc8e3097c535ac3bf499ca468ecf" ns2:_="" ns3:_="">
    <xsd:import namespace="e3112bcf-23fc-4363-a4d3-62c10d8fc142"/>
    <xsd:import namespace="fdbeb174-189d-4c15-827a-1fd189a8d5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2bcf-23fc-4363-a4d3-62c10d8fc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bd3a88-e960-4e5a-8efc-02b14fbf8f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eb174-189d-4c15-827a-1fd189a8d5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3a5815f-085e-4101-8435-303b30dac31a}" ma:internalName="TaxCatchAll" ma:showField="CatchAllData" ma:web="fdbeb174-189d-4c15-827a-1fd189a8d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beb174-189d-4c15-827a-1fd189a8d5e7" xsi:nil="true"/>
    <lcf76f155ced4ddcb4097134ff3c332f xmlns="e3112bcf-23fc-4363-a4d3-62c10d8fc1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A12CBE-B6F0-42C0-AD22-514D6E094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2bcf-23fc-4363-a4d3-62c10d8fc142"/>
    <ds:schemaRef ds:uri="fdbeb174-189d-4c15-827a-1fd189a8d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56B4D-A549-410F-AC14-DD39F8257163}">
  <ds:schemaRefs>
    <ds:schemaRef ds:uri="http://schemas.microsoft.com/sharepoint/v3/contenttype/forms"/>
  </ds:schemaRefs>
</ds:datastoreItem>
</file>

<file path=customXml/itemProps3.xml><?xml version="1.0" encoding="utf-8"?>
<ds:datastoreItem xmlns:ds="http://schemas.openxmlformats.org/officeDocument/2006/customXml" ds:itemID="{769EB91C-3E4F-4457-851C-46CCE09A8DB1}">
  <ds:schemaRefs>
    <ds:schemaRef ds:uri="http://schemas.microsoft.com/office/2006/metadata/properties"/>
    <ds:schemaRef ds:uri="http://schemas.microsoft.com/office/infopath/2007/PartnerControls"/>
    <ds:schemaRef ds:uri="fdbeb174-189d-4c15-827a-1fd189a8d5e7"/>
    <ds:schemaRef ds:uri="e3112bcf-23fc-4363-a4d3-62c10d8fc142"/>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1712</Words>
  <Characters>9765</Characters>
  <Application>Microsoft Office Word</Application>
  <DocSecurity>0</DocSecurity>
  <Lines>81</Lines>
  <Paragraphs>22</Paragraphs>
  <ScaleCrop>false</ScaleCrop>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Stephanie Feldman</cp:lastModifiedBy>
  <cp:revision>31</cp:revision>
  <dcterms:created xsi:type="dcterms:W3CDTF">2023-10-23T21:09:00Z</dcterms:created>
  <dcterms:modified xsi:type="dcterms:W3CDTF">2023-11-07T20:04:00Z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0x010100034A250D30D9E948B7B35F674B1899B4</vt:lpwstr>
  </property>
  <property fmtid="{D5CDD505-2E9C-101B-9397-08002B2CF9AE}" pid="3" name="MediaServiceImageTags">
    <vt:lpwstr/>
  </property>
</Properties>
</file>