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709C" w14:textId="77777777" w:rsidR="008730CC" w:rsidRDefault="008730CC" w:rsidP="008730CC">
      <w:pPr>
        <w:jc w:val="center"/>
        <w:rPr>
          <w:b/>
        </w:rPr>
      </w:pPr>
      <w:r>
        <w:rPr>
          <w:noProof/>
        </w:rPr>
        <w:drawing>
          <wp:anchor distT="0" distB="0" distL="114300" distR="114300" simplePos="0" relativeHeight="251663360" behindDoc="0" locked="0" layoutInCell="1" allowOverlap="1" wp14:anchorId="73179B44" wp14:editId="6BAC7543">
            <wp:simplePos x="0" y="0"/>
            <wp:positionH relativeFrom="column">
              <wp:posOffset>1417320</wp:posOffset>
            </wp:positionH>
            <wp:positionV relativeFrom="paragraph">
              <wp:posOffset>-281940</wp:posOffset>
            </wp:positionV>
            <wp:extent cx="3161742" cy="907026"/>
            <wp:effectExtent l="0" t="0" r="635" b="762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9" cstate="print">
                      <a:extLst>
                        <a:ext uri="{28A0092B-C50C-407E-A947-70E740481C1C}">
                          <a14:useLocalDpi xmlns:a14="http://schemas.microsoft.com/office/drawing/2010/main" val="0"/>
                        </a:ext>
                      </a:extLst>
                    </a:blip>
                    <a:srcRect l="4300" t="16459" r="49564" b="27249"/>
                    <a:stretch/>
                  </pic:blipFill>
                  <pic:spPr bwMode="auto">
                    <a:xfrm>
                      <a:off x="0" y="0"/>
                      <a:ext cx="3161742" cy="9070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718BE" w14:textId="77777777" w:rsidR="008730CC" w:rsidRDefault="008730CC" w:rsidP="008730CC">
      <w:pPr>
        <w:jc w:val="center"/>
        <w:rPr>
          <w:b/>
        </w:rPr>
      </w:pPr>
    </w:p>
    <w:p w14:paraId="53E7A143" w14:textId="2EEEF761" w:rsidR="008730CC" w:rsidRPr="008730CC" w:rsidRDefault="008730CC" w:rsidP="008730CC">
      <w:pPr>
        <w:jc w:val="center"/>
        <w:rPr>
          <w:b/>
        </w:rPr>
      </w:pPr>
      <w:r>
        <w:rPr>
          <w:b/>
        </w:rPr>
        <w:t xml:space="preserve">Appendix </w:t>
      </w:r>
      <w:r w:rsidR="000B5671">
        <w:rPr>
          <w:b/>
        </w:rPr>
        <w:t>G</w:t>
      </w:r>
      <w:r w:rsidRPr="003777D9">
        <w:rPr>
          <w:b/>
        </w:rPr>
        <w:t xml:space="preserve"> – Statement of Mandatory Assurances</w:t>
      </w:r>
    </w:p>
    <w:tbl>
      <w:tblPr>
        <w:tblStyle w:val="TableGrid"/>
        <w:tblW w:w="0" w:type="auto"/>
        <w:tblLook w:val="04A0" w:firstRow="1" w:lastRow="0" w:firstColumn="1" w:lastColumn="0" w:noHBand="0" w:noVBand="1"/>
      </w:tblPr>
      <w:tblGrid>
        <w:gridCol w:w="8001"/>
        <w:gridCol w:w="1575"/>
      </w:tblGrid>
      <w:tr w:rsidR="00D97896" w:rsidRPr="00D97896" w14:paraId="497BD6DD" w14:textId="77777777" w:rsidTr="25D41D32">
        <w:trPr>
          <w:trHeight w:val="1367"/>
        </w:trPr>
        <w:tc>
          <w:tcPr>
            <w:tcW w:w="8001" w:type="dxa"/>
          </w:tcPr>
          <w:p w14:paraId="55BB9046" w14:textId="77777777" w:rsidR="00D97896" w:rsidRPr="00D97896" w:rsidRDefault="00D97896" w:rsidP="00307FAD">
            <w:pPr>
              <w:tabs>
                <w:tab w:val="left" w:pos="3735"/>
              </w:tabs>
              <w:spacing w:after="200" w:line="276" w:lineRule="auto"/>
              <w:ind w:firstLine="720"/>
              <w:rPr>
                <w:b/>
                <w:bCs/>
                <w:u w:val="thick"/>
              </w:rPr>
            </w:pPr>
          </w:p>
          <w:p w14:paraId="179ABA87" w14:textId="4823BD1D" w:rsidR="00D97896" w:rsidRPr="00D97896" w:rsidRDefault="00D97896" w:rsidP="00D97896">
            <w:pPr>
              <w:tabs>
                <w:tab w:val="left" w:pos="3735"/>
              </w:tabs>
              <w:spacing w:after="200" w:line="276" w:lineRule="auto"/>
            </w:pPr>
            <w:r w:rsidRPr="25D41D32">
              <w:rPr>
                <w:b/>
                <w:bCs/>
                <w:u w:val="thick"/>
              </w:rPr>
              <w:t>Infrastructure:</w:t>
            </w:r>
            <w:r w:rsidRPr="25D41D32">
              <w:rPr>
                <w:b/>
                <w:bCs/>
              </w:rPr>
              <w:t xml:space="preserve"> </w:t>
            </w:r>
            <w:r>
              <w:t>The Applicant shall possess equipment and Internet access necessary to participate fully in this solicitation.</w:t>
            </w:r>
            <w:r w:rsidR="510B2A8D">
              <w:t xml:space="preserve"> </w:t>
            </w:r>
          </w:p>
        </w:tc>
        <w:tc>
          <w:tcPr>
            <w:tcW w:w="1575" w:type="dxa"/>
          </w:tcPr>
          <w:p w14:paraId="25F29281" w14:textId="77777777" w:rsidR="00D97896" w:rsidRPr="00D97896" w:rsidRDefault="00D97896" w:rsidP="00D97896">
            <w:pPr>
              <w:tabs>
                <w:tab w:val="left" w:pos="3735"/>
              </w:tabs>
              <w:spacing w:after="200" w:line="276" w:lineRule="auto"/>
              <w:rPr>
                <w:b/>
              </w:rPr>
            </w:pPr>
          </w:p>
          <w:p w14:paraId="65EB20F3" w14:textId="77777777" w:rsidR="00D97896" w:rsidRPr="00D97896" w:rsidRDefault="00D97896" w:rsidP="00D97896">
            <w:pPr>
              <w:tabs>
                <w:tab w:val="left" w:pos="3735"/>
              </w:tabs>
              <w:jc w:val="center"/>
              <w:rPr>
                <w:b/>
              </w:rPr>
            </w:pPr>
            <w:r w:rsidRPr="00D97896">
              <w:rPr>
                <w:b/>
              </w:rPr>
              <w:t>_________</w:t>
            </w:r>
          </w:p>
          <w:p w14:paraId="085BEC10" w14:textId="77777777" w:rsidR="00D97896" w:rsidRPr="00D97896" w:rsidRDefault="00D97896" w:rsidP="00D97896">
            <w:pPr>
              <w:tabs>
                <w:tab w:val="left" w:pos="3735"/>
              </w:tabs>
              <w:jc w:val="center"/>
              <w:rPr>
                <w:b/>
              </w:rPr>
            </w:pPr>
            <w:r w:rsidRPr="00D97896">
              <w:rPr>
                <w:b/>
              </w:rPr>
              <w:t>Initial</w:t>
            </w:r>
          </w:p>
        </w:tc>
      </w:tr>
      <w:tr w:rsidR="00D97896" w:rsidRPr="00D97896" w14:paraId="08523F8D" w14:textId="77777777" w:rsidTr="25D41D32">
        <w:tc>
          <w:tcPr>
            <w:tcW w:w="8001" w:type="dxa"/>
          </w:tcPr>
          <w:p w14:paraId="2EEEA6D7" w14:textId="77777777" w:rsidR="00D97896" w:rsidRPr="00D97896" w:rsidRDefault="00D97896" w:rsidP="00D97896">
            <w:pPr>
              <w:tabs>
                <w:tab w:val="left" w:pos="3735"/>
              </w:tabs>
              <w:spacing w:after="200" w:line="276" w:lineRule="auto"/>
            </w:pPr>
            <w:r w:rsidRPr="00D97896">
              <w:rPr>
                <w:b/>
                <w:bCs/>
                <w:u w:val="thick"/>
              </w:rPr>
              <w:t>Site Visits:</w:t>
            </w:r>
            <w:r w:rsidRPr="00D97896">
              <w:rPr>
                <w:b/>
                <w:bCs/>
              </w:rPr>
              <w:t xml:space="preserve"> </w:t>
            </w:r>
            <w:r w:rsidRPr="00D97896">
              <w:t>The Applicant will cooperate fully with the SFBHN in coordinating site visits, if desired by SFBHN.</w:t>
            </w:r>
          </w:p>
        </w:tc>
        <w:tc>
          <w:tcPr>
            <w:tcW w:w="1575" w:type="dxa"/>
          </w:tcPr>
          <w:p w14:paraId="148355AF" w14:textId="77777777" w:rsidR="00D97896" w:rsidRPr="00D97896" w:rsidRDefault="00D97896" w:rsidP="00D97896">
            <w:pPr>
              <w:tabs>
                <w:tab w:val="left" w:pos="3735"/>
              </w:tabs>
              <w:jc w:val="center"/>
              <w:rPr>
                <w:b/>
              </w:rPr>
            </w:pPr>
          </w:p>
          <w:p w14:paraId="0D7ACA4F" w14:textId="77777777" w:rsidR="00D97896" w:rsidRPr="00D97896" w:rsidRDefault="00D97896" w:rsidP="00D97896">
            <w:pPr>
              <w:tabs>
                <w:tab w:val="left" w:pos="3735"/>
              </w:tabs>
              <w:jc w:val="center"/>
              <w:rPr>
                <w:b/>
              </w:rPr>
            </w:pPr>
            <w:r w:rsidRPr="00D97896">
              <w:rPr>
                <w:b/>
              </w:rPr>
              <w:t>________</w:t>
            </w:r>
          </w:p>
          <w:p w14:paraId="3AAFE0DD" w14:textId="77777777" w:rsidR="00D97896" w:rsidRPr="00D97896" w:rsidRDefault="00D97896" w:rsidP="00D97896">
            <w:pPr>
              <w:tabs>
                <w:tab w:val="left" w:pos="3735"/>
              </w:tabs>
              <w:jc w:val="center"/>
              <w:rPr>
                <w:b/>
              </w:rPr>
            </w:pPr>
            <w:r w:rsidRPr="00D97896">
              <w:rPr>
                <w:b/>
              </w:rPr>
              <w:t>Initial</w:t>
            </w:r>
          </w:p>
        </w:tc>
      </w:tr>
      <w:tr w:rsidR="00D97896" w:rsidRPr="00D97896" w14:paraId="7048C2DC" w14:textId="77777777" w:rsidTr="25D41D32">
        <w:tc>
          <w:tcPr>
            <w:tcW w:w="8001" w:type="dxa"/>
          </w:tcPr>
          <w:p w14:paraId="565CBFB7" w14:textId="77777777" w:rsidR="00D97896" w:rsidRPr="00D97896" w:rsidRDefault="00D97896" w:rsidP="00D97896">
            <w:pPr>
              <w:tabs>
                <w:tab w:val="left" w:pos="3735"/>
              </w:tabs>
              <w:spacing w:after="200" w:line="276" w:lineRule="auto"/>
            </w:pPr>
            <w:r w:rsidRPr="00D97896">
              <w:rPr>
                <w:b/>
                <w:bCs/>
                <w:u w:val="thick"/>
              </w:rPr>
              <w:t>Non-discrimination:</w:t>
            </w:r>
            <w:r w:rsidRPr="00D97896">
              <w:rPr>
                <w:b/>
                <w:bCs/>
              </w:rPr>
              <w:t xml:space="preserve"> </w:t>
            </w:r>
            <w:r w:rsidRPr="00D97896">
              <w:t>The Applicant agrees that no person will, on the basis of race, color, national origin, creed or religion be excluded from participation in, be refused the benefits of, or be otherwise subjected to discrimination pursuant to the Act governing these funds or any project, program, activity or sub-grant supported by the requirements of, (a) Title VI of the Civil Rights Act of 1964 which prohibits discrimination on the basis of race, color or national origin; (b) Title IX of the Education Amendments of 1972, as amended which prohibits discrimination the basis of sex; (c) Section 504 of the Rehabilitation Act of 1973, as amended which prohibits discrimination in employment or any program or activity that receives or benefits from federal financial assistance on the basis of handicaps; (d) Age Discrimination Act 1975, as amended which prohibits discrimination on the basis of age, (e) Equal Employment Opportunity Program (EEOP) must meets the requirements of 28 CFR 42.301.</w:t>
            </w:r>
          </w:p>
        </w:tc>
        <w:tc>
          <w:tcPr>
            <w:tcW w:w="1575" w:type="dxa"/>
          </w:tcPr>
          <w:p w14:paraId="3F33B1DD" w14:textId="77777777" w:rsidR="00D97896" w:rsidRPr="00D97896" w:rsidRDefault="00D97896" w:rsidP="00D97896">
            <w:pPr>
              <w:tabs>
                <w:tab w:val="left" w:pos="3735"/>
              </w:tabs>
              <w:spacing w:after="200" w:line="276" w:lineRule="auto"/>
              <w:rPr>
                <w:b/>
              </w:rPr>
            </w:pPr>
          </w:p>
          <w:p w14:paraId="3D3B31B8" w14:textId="77777777" w:rsidR="00D97896" w:rsidRPr="00D97896" w:rsidRDefault="00D97896" w:rsidP="00D97896">
            <w:pPr>
              <w:tabs>
                <w:tab w:val="left" w:pos="3735"/>
              </w:tabs>
              <w:spacing w:after="200" w:line="276" w:lineRule="auto"/>
              <w:rPr>
                <w:b/>
              </w:rPr>
            </w:pPr>
          </w:p>
          <w:p w14:paraId="22EF2FCB" w14:textId="77777777" w:rsidR="00D97896" w:rsidRPr="00D97896" w:rsidRDefault="00D97896" w:rsidP="00D97896">
            <w:pPr>
              <w:tabs>
                <w:tab w:val="left" w:pos="3735"/>
              </w:tabs>
              <w:jc w:val="center"/>
              <w:rPr>
                <w:b/>
              </w:rPr>
            </w:pPr>
          </w:p>
          <w:p w14:paraId="4D095151" w14:textId="77777777" w:rsidR="00D97896" w:rsidRPr="00D97896" w:rsidRDefault="00D97896" w:rsidP="00D97896">
            <w:pPr>
              <w:tabs>
                <w:tab w:val="left" w:pos="3735"/>
              </w:tabs>
              <w:jc w:val="center"/>
              <w:rPr>
                <w:b/>
              </w:rPr>
            </w:pPr>
            <w:r w:rsidRPr="00D97896">
              <w:rPr>
                <w:b/>
              </w:rPr>
              <w:t>_________</w:t>
            </w:r>
          </w:p>
          <w:p w14:paraId="798170B5" w14:textId="77777777" w:rsidR="00D97896" w:rsidRPr="00D97896" w:rsidRDefault="00D97896" w:rsidP="00D97896">
            <w:pPr>
              <w:tabs>
                <w:tab w:val="left" w:pos="3735"/>
              </w:tabs>
              <w:jc w:val="center"/>
              <w:rPr>
                <w:b/>
              </w:rPr>
            </w:pPr>
            <w:r w:rsidRPr="00D97896">
              <w:rPr>
                <w:b/>
              </w:rPr>
              <w:t>Initial</w:t>
            </w:r>
          </w:p>
          <w:p w14:paraId="75CDB940" w14:textId="77777777" w:rsidR="00D97896" w:rsidRPr="00D97896" w:rsidRDefault="00D97896" w:rsidP="00D97896">
            <w:pPr>
              <w:tabs>
                <w:tab w:val="left" w:pos="3735"/>
              </w:tabs>
              <w:spacing w:after="200" w:line="276" w:lineRule="auto"/>
              <w:rPr>
                <w:b/>
              </w:rPr>
            </w:pPr>
          </w:p>
        </w:tc>
      </w:tr>
      <w:tr w:rsidR="00D97896" w:rsidRPr="00D97896" w14:paraId="10A54BD4" w14:textId="77777777" w:rsidTr="25D41D32">
        <w:tc>
          <w:tcPr>
            <w:tcW w:w="8001" w:type="dxa"/>
          </w:tcPr>
          <w:p w14:paraId="0FCDAEF8" w14:textId="79186AF0" w:rsidR="00242B6C" w:rsidRPr="009B4855" w:rsidRDefault="00D97896" w:rsidP="009B4855">
            <w:pPr>
              <w:tabs>
                <w:tab w:val="left" w:pos="3735"/>
              </w:tabs>
            </w:pPr>
            <w:r w:rsidRPr="00D97896">
              <w:rPr>
                <w:b/>
                <w:bCs/>
                <w:u w:val="thick"/>
              </w:rPr>
              <w:t>Lobbying</w:t>
            </w:r>
            <w:r w:rsidR="00242B6C">
              <w:rPr>
                <w:b/>
                <w:bCs/>
                <w:u w:val="thick"/>
              </w:rPr>
              <w:t xml:space="preserve"> and Integrity</w:t>
            </w:r>
            <w:r w:rsidRPr="00D97896">
              <w:rPr>
                <w:b/>
                <w:bCs/>
                <w:u w:val="thick"/>
              </w:rPr>
              <w:t>:</w:t>
            </w:r>
            <w:r w:rsidRPr="00D97896">
              <w:rPr>
                <w:b/>
                <w:bCs/>
              </w:rPr>
              <w:t xml:space="preserve"> </w:t>
            </w:r>
            <w:r w:rsidR="00242B6C" w:rsidRPr="009B4855">
              <w:t xml:space="preserve">The Applicant </w:t>
            </w:r>
            <w:r w:rsidR="005A60C2" w:rsidRPr="009B4855">
              <w:t xml:space="preserve">(Contractor) </w:t>
            </w:r>
            <w:r w:rsidR="00242B6C" w:rsidRPr="009B4855">
              <w:t>shall ensure compliance with Section 11.062, FS and Section 216.347, FS.</w:t>
            </w:r>
            <w:r w:rsidR="005A60C2" w:rsidRPr="009B4855">
              <w:t xml:space="preserve"> </w:t>
            </w:r>
            <w:r w:rsidR="00242B6C" w:rsidRPr="009B4855">
              <w:t xml:space="preserve">The </w:t>
            </w:r>
            <w:r w:rsidR="005A60C2" w:rsidRPr="009B4855">
              <w:t xml:space="preserve">Applicant (Contractor) </w:t>
            </w:r>
            <w:r w:rsidR="00242B6C" w:rsidRPr="009B4855">
              <w:t xml:space="preserve">shall not, in connection with this or any other agreement with </w:t>
            </w:r>
            <w:r w:rsidR="005A60C2" w:rsidRPr="009B4855">
              <w:t>SFBHN</w:t>
            </w:r>
            <w:r w:rsidR="00242B6C" w:rsidRPr="009B4855">
              <w:t xml:space="preserve">, directly or indirectly (1) offer, confer, or agree to confer any pecuniary benefit on anyone as consideration for any </w:t>
            </w:r>
            <w:r w:rsidR="005A60C2" w:rsidRPr="009B4855">
              <w:t xml:space="preserve">SFBHN </w:t>
            </w:r>
            <w:r w:rsidR="00242B6C" w:rsidRPr="009B4855">
              <w:t xml:space="preserve">employee’s decision, opinion, recommendation, vote, other exercise of discretion, or violation of a known legal duty, or (2) offer, give, or agree to give to anyone any gratuity for the benefit of, or at the direction or request of, any </w:t>
            </w:r>
            <w:r w:rsidR="005A60C2" w:rsidRPr="009B4855">
              <w:t>SFBHN</w:t>
            </w:r>
            <w:r w:rsidR="00242B6C" w:rsidRPr="009B4855">
              <w:t xml:space="preserve"> employee. For purposes of clause (2), “gratuity” means any payment of more than nominal monetary value in the form of cash, travel, entertainment, gifts, meals, lodging, loans, subscriptions, advances, deposits of money, services, employment, or contracts of any kind. Upon request of </w:t>
            </w:r>
            <w:r w:rsidR="005A60C2" w:rsidRPr="009B4855">
              <w:t xml:space="preserve">an </w:t>
            </w:r>
            <w:r w:rsidR="00242B6C" w:rsidRPr="009B4855">
              <w:t xml:space="preserve">authorized </w:t>
            </w:r>
            <w:r w:rsidR="005A60C2" w:rsidRPr="009B4855">
              <w:t>SFBHN employee</w:t>
            </w:r>
            <w:r w:rsidR="00242B6C" w:rsidRPr="009B4855">
              <w:t xml:space="preserve">, the </w:t>
            </w:r>
            <w:r w:rsidR="005A60C2" w:rsidRPr="009B4855">
              <w:t xml:space="preserve">Applicant (Contractor) </w:t>
            </w:r>
            <w:r w:rsidR="00242B6C" w:rsidRPr="009B4855">
              <w:t xml:space="preserve">shall provide any type of information </w:t>
            </w:r>
            <w:r w:rsidR="005A60C2" w:rsidRPr="009B4855">
              <w:t xml:space="preserve">SFBHN </w:t>
            </w:r>
            <w:r w:rsidR="00242B6C" w:rsidRPr="009B4855">
              <w:t xml:space="preserve">deems relevant to the </w:t>
            </w:r>
            <w:r w:rsidR="005A60C2" w:rsidRPr="009B4855">
              <w:t>Applicant’s (</w:t>
            </w:r>
            <w:r w:rsidR="00242B6C" w:rsidRPr="009B4855">
              <w:t>Contractor’s</w:t>
            </w:r>
            <w:r w:rsidR="005A60C2" w:rsidRPr="009B4855">
              <w:t>)</w:t>
            </w:r>
            <w:r w:rsidR="00242B6C" w:rsidRPr="009B4855">
              <w:t xml:space="preserve"> integrity or responsibility. Such information may include, but shall not be limited to, the </w:t>
            </w:r>
            <w:r w:rsidR="005A60C2" w:rsidRPr="009B4855">
              <w:t>Applicant’s (</w:t>
            </w:r>
            <w:r w:rsidR="00242B6C" w:rsidRPr="009B4855">
              <w:t>Contractor’s</w:t>
            </w:r>
            <w:r w:rsidR="005A60C2" w:rsidRPr="009B4855">
              <w:t>)</w:t>
            </w:r>
            <w:r w:rsidR="00242B6C" w:rsidRPr="009B4855">
              <w:t xml:space="preserve"> business or financial records, documents, or files of any type or form that refer to or relate to the Contract. The </w:t>
            </w:r>
            <w:r w:rsidR="005A60C2" w:rsidRPr="009B4855">
              <w:t xml:space="preserve">Applicant </w:t>
            </w:r>
            <w:r w:rsidR="00BA09E1" w:rsidRPr="009B4855">
              <w:t>(</w:t>
            </w:r>
            <w:r w:rsidR="00242B6C" w:rsidRPr="009B4855">
              <w:t>Contractor</w:t>
            </w:r>
            <w:r w:rsidR="00BA09E1" w:rsidRPr="009B4855">
              <w:t>)</w:t>
            </w:r>
            <w:r w:rsidR="00242B6C" w:rsidRPr="009B4855">
              <w:t xml:space="preserve"> shall retain such records for the longer of (1) three years after the expiration of the Contract or (2) the period required by the</w:t>
            </w:r>
            <w:r w:rsidR="00BA09E1" w:rsidRPr="009B4855">
              <w:t xml:space="preserve"> General Records </w:t>
            </w:r>
            <w:r w:rsidR="00BA09E1" w:rsidRPr="009B4855">
              <w:lastRenderedPageBreak/>
              <w:t xml:space="preserve">Schedules maintained by the Florida Department of State (available at: http://dlis.dos.state.fl.us/barm/genschedules/gensched.htm). The Applicant (Contractor) agrees to reimburse SFBHN for the reasonable costs of investigation incurred by SFBHN for investigations of the Applicant’s (Contractor’s) compliance with the terms of this or any other agreement between the Applicant (Contractor) and SFBHN which results in the suspension or debarment of the Applicant (Contractor). Such costs shall include but shall not be limited </w:t>
            </w:r>
            <w:proofErr w:type="gramStart"/>
            <w:r w:rsidR="00BA09E1" w:rsidRPr="009B4855">
              <w:t>to:</w:t>
            </w:r>
            <w:proofErr w:type="gramEnd"/>
            <w:r w:rsidR="00BA09E1" w:rsidRPr="009B4855">
              <w:t xml:space="preserve"> salaries of investigators, including overtime; travel and lodging expenses; and expert witness and documentary fees. The Applicant (Contractor) shall not be responsible for any costs of investigations that do not result in the Applicant’s (Contractor’s) suspension or debarment.</w:t>
            </w:r>
          </w:p>
          <w:p w14:paraId="4B3FC568" w14:textId="77777777" w:rsidR="00BA09E1" w:rsidRDefault="00BA09E1" w:rsidP="00D97896">
            <w:pPr>
              <w:tabs>
                <w:tab w:val="left" w:pos="3735"/>
              </w:tabs>
              <w:spacing w:after="200" w:line="276" w:lineRule="auto"/>
            </w:pPr>
          </w:p>
          <w:p w14:paraId="32686071" w14:textId="4C1E8E23" w:rsidR="00D97896" w:rsidRPr="00D97896" w:rsidRDefault="00D97896" w:rsidP="00D97896">
            <w:pPr>
              <w:tabs>
                <w:tab w:val="left" w:pos="3735"/>
              </w:tabs>
              <w:spacing w:after="200" w:line="276" w:lineRule="auto"/>
            </w:pPr>
            <w:r w:rsidRPr="00D97896">
              <w:t>The Applicant is prohibited by Title 31, USC, Section 1352, entitled “Limitation on use of appropriated funds to influence certain Federal contracting and financial transactions,” from using Federal funds for lobbying the Executive or Legislative Branches of the federal government in connection with a specific grant or cooperative agreement. Section 1352 also requires that each person who requests or receives a Federal grant or cooperative agreement must disclose lobbying undertaken with non-Federal funds if grants and/or cooperative agreements exceed $100,000 in total costs (45 CFR Part 93).</w:t>
            </w:r>
          </w:p>
        </w:tc>
        <w:tc>
          <w:tcPr>
            <w:tcW w:w="1575" w:type="dxa"/>
          </w:tcPr>
          <w:p w14:paraId="6948A5E4" w14:textId="77777777" w:rsidR="00D97896" w:rsidRPr="00D97896" w:rsidRDefault="00D97896" w:rsidP="00D97896">
            <w:pPr>
              <w:tabs>
                <w:tab w:val="left" w:pos="3735"/>
              </w:tabs>
              <w:spacing w:after="200" w:line="276" w:lineRule="auto"/>
              <w:rPr>
                <w:b/>
              </w:rPr>
            </w:pPr>
          </w:p>
          <w:p w14:paraId="231109AD" w14:textId="77777777" w:rsidR="00D97896" w:rsidRPr="00D97896" w:rsidRDefault="00D97896" w:rsidP="00D97896">
            <w:pPr>
              <w:tabs>
                <w:tab w:val="left" w:pos="3735"/>
              </w:tabs>
              <w:spacing w:after="200" w:line="276" w:lineRule="auto"/>
              <w:rPr>
                <w:b/>
              </w:rPr>
            </w:pPr>
          </w:p>
          <w:p w14:paraId="5FACF043" w14:textId="77777777" w:rsidR="00D97896" w:rsidRPr="00D97896" w:rsidRDefault="00D97896" w:rsidP="00D97896">
            <w:pPr>
              <w:tabs>
                <w:tab w:val="left" w:pos="3735"/>
              </w:tabs>
              <w:jc w:val="center"/>
              <w:rPr>
                <w:b/>
              </w:rPr>
            </w:pPr>
            <w:r w:rsidRPr="00D97896">
              <w:rPr>
                <w:b/>
              </w:rPr>
              <w:t>_________</w:t>
            </w:r>
          </w:p>
          <w:p w14:paraId="088A1FF2" w14:textId="77777777" w:rsidR="00D97896" w:rsidRPr="00D97896" w:rsidRDefault="00D97896" w:rsidP="00D97896">
            <w:pPr>
              <w:tabs>
                <w:tab w:val="left" w:pos="3735"/>
              </w:tabs>
              <w:jc w:val="center"/>
              <w:rPr>
                <w:b/>
              </w:rPr>
            </w:pPr>
            <w:r w:rsidRPr="00D97896">
              <w:rPr>
                <w:b/>
              </w:rPr>
              <w:t>Initial</w:t>
            </w:r>
          </w:p>
          <w:p w14:paraId="35F84614" w14:textId="77777777" w:rsidR="00D97896" w:rsidRPr="00D97896" w:rsidRDefault="00D97896" w:rsidP="00D97896">
            <w:pPr>
              <w:tabs>
                <w:tab w:val="left" w:pos="3735"/>
              </w:tabs>
              <w:spacing w:after="200" w:line="276" w:lineRule="auto"/>
              <w:rPr>
                <w:b/>
              </w:rPr>
            </w:pPr>
          </w:p>
        </w:tc>
      </w:tr>
      <w:tr w:rsidR="00D97896" w:rsidRPr="00D97896" w14:paraId="271B1442" w14:textId="77777777" w:rsidTr="25D41D32">
        <w:tc>
          <w:tcPr>
            <w:tcW w:w="8001" w:type="dxa"/>
          </w:tcPr>
          <w:p w14:paraId="305AC056" w14:textId="77777777" w:rsidR="00D97896" w:rsidRPr="00D97896" w:rsidRDefault="00D97896" w:rsidP="00D97896">
            <w:pPr>
              <w:tabs>
                <w:tab w:val="left" w:pos="3735"/>
              </w:tabs>
              <w:spacing w:after="200" w:line="276" w:lineRule="auto"/>
            </w:pPr>
            <w:r w:rsidRPr="00D97896">
              <w:rPr>
                <w:b/>
                <w:bCs/>
                <w:u w:val="thick"/>
              </w:rPr>
              <w:t>Drug-Free Workplace Requirements:</w:t>
            </w:r>
            <w:r w:rsidRPr="00D97896">
              <w:rPr>
                <w:b/>
                <w:bCs/>
              </w:rPr>
              <w:t xml:space="preserve"> </w:t>
            </w:r>
            <w:r w:rsidRPr="00D97896">
              <w:t>The Applicant agrees that it will, or will continue to, provide a drug-free workplace in accordance with 45 CFR Part 76.</w:t>
            </w:r>
          </w:p>
        </w:tc>
        <w:tc>
          <w:tcPr>
            <w:tcW w:w="1575" w:type="dxa"/>
          </w:tcPr>
          <w:p w14:paraId="24915F30" w14:textId="77777777" w:rsidR="00D97896" w:rsidRPr="00D97896" w:rsidRDefault="00D97896" w:rsidP="00D97896">
            <w:pPr>
              <w:tabs>
                <w:tab w:val="left" w:pos="3735"/>
              </w:tabs>
              <w:rPr>
                <w:b/>
              </w:rPr>
            </w:pPr>
          </w:p>
          <w:p w14:paraId="77FD73E6" w14:textId="77777777" w:rsidR="00D97896" w:rsidRPr="00D97896" w:rsidRDefault="00D97896" w:rsidP="00D97896">
            <w:pPr>
              <w:tabs>
                <w:tab w:val="left" w:pos="3735"/>
              </w:tabs>
              <w:jc w:val="center"/>
              <w:rPr>
                <w:b/>
              </w:rPr>
            </w:pPr>
            <w:r w:rsidRPr="00D97896">
              <w:rPr>
                <w:b/>
              </w:rPr>
              <w:t>_________</w:t>
            </w:r>
          </w:p>
          <w:p w14:paraId="515438FD" w14:textId="77777777" w:rsidR="00D97896" w:rsidRPr="00D97896" w:rsidRDefault="00D97896" w:rsidP="00D97896">
            <w:pPr>
              <w:tabs>
                <w:tab w:val="left" w:pos="3735"/>
              </w:tabs>
              <w:jc w:val="center"/>
              <w:rPr>
                <w:b/>
              </w:rPr>
            </w:pPr>
            <w:r w:rsidRPr="00D97896">
              <w:rPr>
                <w:b/>
              </w:rPr>
              <w:t>Initial</w:t>
            </w:r>
          </w:p>
        </w:tc>
      </w:tr>
      <w:tr w:rsidR="00D97896" w:rsidRPr="00D97896" w14:paraId="3A9A27D9" w14:textId="77777777" w:rsidTr="25D41D32">
        <w:tc>
          <w:tcPr>
            <w:tcW w:w="8001" w:type="dxa"/>
          </w:tcPr>
          <w:p w14:paraId="54E4F35A" w14:textId="77777777" w:rsidR="00D97896" w:rsidRPr="00D97896" w:rsidRDefault="00D97896" w:rsidP="00D97896">
            <w:pPr>
              <w:tabs>
                <w:tab w:val="left" w:pos="3735"/>
              </w:tabs>
              <w:spacing w:after="200" w:line="276" w:lineRule="auto"/>
            </w:pPr>
            <w:r w:rsidRPr="00D97896">
              <w:rPr>
                <w:b/>
                <w:bCs/>
                <w:u w:val="single"/>
              </w:rPr>
              <w:t>Smoke-Free Workplace Requirements:</w:t>
            </w:r>
            <w:r w:rsidRPr="00D97896">
              <w:rPr>
                <w:b/>
                <w:bCs/>
              </w:rPr>
              <w:t xml:space="preserve"> </w:t>
            </w:r>
            <w:r w:rsidRPr="00D97896">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projects to children under the age of 18, if the projects are funded by Federal programs either directly or through State or local governments, by Federal grant, contract, loan, or loan guarantee. The law does not apply to children’s projects provided in private residences, facilities funded solely by Medicare or Medicaid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tc>
        <w:tc>
          <w:tcPr>
            <w:tcW w:w="1575" w:type="dxa"/>
          </w:tcPr>
          <w:p w14:paraId="6E58B98E" w14:textId="77777777" w:rsidR="00D97896" w:rsidRPr="00D97896" w:rsidRDefault="00D97896" w:rsidP="00D97896">
            <w:pPr>
              <w:tabs>
                <w:tab w:val="left" w:pos="3735"/>
              </w:tabs>
              <w:spacing w:after="200" w:line="276" w:lineRule="auto"/>
              <w:rPr>
                <w:b/>
              </w:rPr>
            </w:pPr>
          </w:p>
          <w:p w14:paraId="5CD37212" w14:textId="77777777" w:rsidR="00D97896" w:rsidRPr="00D97896" w:rsidRDefault="00D97896" w:rsidP="00D97896">
            <w:pPr>
              <w:tabs>
                <w:tab w:val="left" w:pos="3735"/>
              </w:tabs>
              <w:spacing w:after="200" w:line="276" w:lineRule="auto"/>
              <w:rPr>
                <w:b/>
              </w:rPr>
            </w:pPr>
          </w:p>
          <w:p w14:paraId="36CC158D" w14:textId="77777777" w:rsidR="00D97896" w:rsidRPr="00D97896" w:rsidRDefault="00D97896" w:rsidP="00D97896">
            <w:pPr>
              <w:tabs>
                <w:tab w:val="left" w:pos="3735"/>
              </w:tabs>
              <w:jc w:val="center"/>
              <w:rPr>
                <w:b/>
              </w:rPr>
            </w:pPr>
            <w:r w:rsidRPr="00D97896">
              <w:rPr>
                <w:b/>
              </w:rPr>
              <w:t>________</w:t>
            </w:r>
          </w:p>
          <w:p w14:paraId="4E63831C" w14:textId="77777777" w:rsidR="00D97896" w:rsidRPr="00D97896" w:rsidRDefault="00D97896" w:rsidP="00D97896">
            <w:pPr>
              <w:tabs>
                <w:tab w:val="left" w:pos="3735"/>
              </w:tabs>
              <w:jc w:val="center"/>
              <w:rPr>
                <w:b/>
              </w:rPr>
            </w:pPr>
            <w:r w:rsidRPr="00D97896">
              <w:rPr>
                <w:b/>
              </w:rPr>
              <w:t>Initial</w:t>
            </w:r>
          </w:p>
          <w:p w14:paraId="5AA9AE8C" w14:textId="77777777" w:rsidR="00D97896" w:rsidRPr="00D97896" w:rsidRDefault="00D97896" w:rsidP="00D97896">
            <w:pPr>
              <w:tabs>
                <w:tab w:val="left" w:pos="3735"/>
              </w:tabs>
              <w:spacing w:after="200" w:line="276" w:lineRule="auto"/>
              <w:rPr>
                <w:b/>
              </w:rPr>
            </w:pPr>
          </w:p>
        </w:tc>
      </w:tr>
      <w:tr w:rsidR="00D97896" w:rsidRPr="00D97896" w14:paraId="2FF05D59" w14:textId="77777777" w:rsidTr="25D41D32">
        <w:tc>
          <w:tcPr>
            <w:tcW w:w="8001" w:type="dxa"/>
          </w:tcPr>
          <w:p w14:paraId="46F77464" w14:textId="77777777" w:rsidR="00D97896" w:rsidRPr="00D97896" w:rsidRDefault="00D97896" w:rsidP="00D97896">
            <w:pPr>
              <w:tabs>
                <w:tab w:val="left" w:pos="3735"/>
              </w:tabs>
              <w:spacing w:after="200" w:line="276" w:lineRule="auto"/>
              <w:rPr>
                <w:bCs/>
              </w:rPr>
            </w:pPr>
            <w:r w:rsidRPr="00D97896">
              <w:rPr>
                <w:b/>
                <w:bCs/>
                <w:u w:val="thick"/>
              </w:rPr>
              <w:t xml:space="preserve">Non-Collusion Declaration: </w:t>
            </w:r>
            <w:r w:rsidRPr="00D97896">
              <w:rPr>
                <w:bCs/>
                <w:u w:val="single"/>
              </w:rPr>
              <w:t xml:space="preserve"> </w:t>
            </w:r>
            <w:r w:rsidRPr="00D97896">
              <w:rPr>
                <w:bCs/>
              </w:rPr>
              <w:t>The applicant declares:</w:t>
            </w:r>
          </w:p>
          <w:p w14:paraId="1E3901E3" w14:textId="77777777" w:rsidR="00D97896" w:rsidRPr="00D97896" w:rsidRDefault="00D97896" w:rsidP="00D97896">
            <w:pPr>
              <w:tabs>
                <w:tab w:val="left" w:pos="3735"/>
              </w:tabs>
              <w:spacing w:after="200" w:line="276" w:lineRule="auto"/>
              <w:rPr>
                <w:bCs/>
              </w:rPr>
            </w:pPr>
            <w:r w:rsidRPr="00D97896">
              <w:rPr>
                <w:bCs/>
              </w:rPr>
              <w:t xml:space="preserve">That all statements of fact in such bid/proposal are </w:t>
            </w:r>
            <w:proofErr w:type="gramStart"/>
            <w:r w:rsidRPr="00D97896">
              <w:rPr>
                <w:bCs/>
              </w:rPr>
              <w:t>true;</w:t>
            </w:r>
            <w:proofErr w:type="gramEnd"/>
          </w:p>
          <w:p w14:paraId="0C0A27FA" w14:textId="77777777" w:rsidR="00D97896" w:rsidRPr="00D97896" w:rsidRDefault="00D97896" w:rsidP="00D97896">
            <w:pPr>
              <w:tabs>
                <w:tab w:val="left" w:pos="3735"/>
              </w:tabs>
              <w:spacing w:after="200" w:line="276" w:lineRule="auto"/>
              <w:rPr>
                <w:bCs/>
              </w:rPr>
            </w:pPr>
            <w:r w:rsidRPr="00D97896">
              <w:rPr>
                <w:bCs/>
              </w:rPr>
              <w:t xml:space="preserve">That such bid/proposal was not made in the interest of or on behalf of any undisclosed </w:t>
            </w:r>
            <w:r w:rsidRPr="00D97896">
              <w:rPr>
                <w:bCs/>
              </w:rPr>
              <w:lastRenderedPageBreak/>
              <w:t xml:space="preserve">person, partnership, company, association, organization or </w:t>
            </w:r>
            <w:proofErr w:type="gramStart"/>
            <w:r w:rsidRPr="00D97896">
              <w:rPr>
                <w:bCs/>
              </w:rPr>
              <w:t>corporation;</w:t>
            </w:r>
            <w:proofErr w:type="gramEnd"/>
          </w:p>
          <w:p w14:paraId="7CAC525F" w14:textId="77777777" w:rsidR="00D97896" w:rsidRPr="00D97896" w:rsidRDefault="00D97896" w:rsidP="00D97896">
            <w:pPr>
              <w:tabs>
                <w:tab w:val="left" w:pos="3735"/>
              </w:tabs>
              <w:spacing w:after="200" w:line="276" w:lineRule="auto"/>
            </w:pPr>
            <w:r w:rsidRPr="00D97896">
              <w:t xml:space="preserve">That such bid/proposal is genuine and not collusive or </w:t>
            </w:r>
            <w:proofErr w:type="gramStart"/>
            <w:r w:rsidRPr="00D97896">
              <w:t>sham;</w:t>
            </w:r>
            <w:proofErr w:type="gramEnd"/>
          </w:p>
          <w:p w14:paraId="79E0FB52" w14:textId="77777777" w:rsidR="00D97896" w:rsidRPr="00D97896" w:rsidRDefault="00D97896" w:rsidP="00D97896">
            <w:pPr>
              <w:tabs>
                <w:tab w:val="left" w:pos="3735"/>
              </w:tabs>
              <w:spacing w:after="200" w:line="276" w:lineRule="auto"/>
            </w:pPr>
            <w:r w:rsidRPr="00D97896">
              <w:t xml:space="preserve">That the applicant has not, directly or indirectly by agreement, communication or conference with anyone attempted to induce action prejudicial to the interest of South Florida Behavioral Health Network, or of any other applicant or anyone else interested in the proposed contract; and </w:t>
            </w:r>
            <w:proofErr w:type="gramStart"/>
            <w:r w:rsidRPr="00D97896">
              <w:t>further</w:t>
            </w:r>
            <w:proofErr w:type="gramEnd"/>
          </w:p>
          <w:p w14:paraId="47167FE2" w14:textId="77777777" w:rsidR="00D97896" w:rsidRPr="00D97896" w:rsidRDefault="00D97896" w:rsidP="00D97896">
            <w:pPr>
              <w:tabs>
                <w:tab w:val="left" w:pos="3735"/>
              </w:tabs>
              <w:spacing w:after="200" w:line="276" w:lineRule="auto"/>
            </w:pPr>
            <w:r w:rsidRPr="00D97896">
              <w:t>That prior to the public opening and reading of bids/proposals, the applicant:</w:t>
            </w:r>
          </w:p>
          <w:p w14:paraId="4534EE1F" w14:textId="77777777" w:rsidR="00D97896" w:rsidRPr="00D97896" w:rsidRDefault="00D97896" w:rsidP="00D97896">
            <w:pPr>
              <w:tabs>
                <w:tab w:val="left" w:pos="3735"/>
              </w:tabs>
              <w:spacing w:after="200" w:line="276" w:lineRule="auto"/>
            </w:pPr>
            <w:r w:rsidRPr="00D97896">
              <w:t xml:space="preserve">     a. Did not directly or indirectly, induce or solicit anyone else to submit a false or </w:t>
            </w:r>
            <w:proofErr w:type="gramStart"/>
            <w:r w:rsidRPr="00D97896">
              <w:t xml:space="preserve">sham </w:t>
            </w:r>
            <w:r>
              <w:t xml:space="preserve"> </w:t>
            </w:r>
            <w:r w:rsidRPr="00D97896">
              <w:t>bid</w:t>
            </w:r>
            <w:proofErr w:type="gramEnd"/>
            <w:r w:rsidRPr="00D97896">
              <w:t>/proposal;</w:t>
            </w:r>
          </w:p>
          <w:p w14:paraId="1AA0001E" w14:textId="77777777" w:rsidR="00D97896" w:rsidRPr="00D97896" w:rsidRDefault="00D97896" w:rsidP="00D97896">
            <w:pPr>
              <w:tabs>
                <w:tab w:val="left" w:pos="3735"/>
              </w:tabs>
              <w:spacing w:after="200" w:line="276" w:lineRule="auto"/>
            </w:pPr>
            <w:r w:rsidRPr="00D97896">
              <w:t xml:space="preserve">     b. Did not directly or indirectly, collude, conspire, connive or agree with anyone else </w:t>
            </w:r>
            <w:proofErr w:type="gramStart"/>
            <w:r w:rsidRPr="00D97896">
              <w:t xml:space="preserve">that </w:t>
            </w:r>
            <w:r>
              <w:t xml:space="preserve"> </w:t>
            </w:r>
            <w:r w:rsidRPr="00D97896">
              <w:t>said</w:t>
            </w:r>
            <w:proofErr w:type="gramEnd"/>
            <w:r w:rsidRPr="00D97896">
              <w:t xml:space="preserve"> bidder or anyone else would submit a false or sham bid/proposal, or that anyone </w:t>
            </w:r>
            <w:r>
              <w:t xml:space="preserve"> </w:t>
            </w:r>
            <w:r w:rsidRPr="00D97896">
              <w:t>should refrain from bidding or withdraw his or her bid/proposal;</w:t>
            </w:r>
          </w:p>
          <w:p w14:paraId="0731451C" w14:textId="77777777" w:rsidR="00D97896" w:rsidRPr="00D97896" w:rsidRDefault="00D97896" w:rsidP="00D97896">
            <w:pPr>
              <w:tabs>
                <w:tab w:val="left" w:pos="3735"/>
              </w:tabs>
              <w:spacing w:after="200" w:line="276" w:lineRule="auto"/>
            </w:pPr>
            <w:r w:rsidRPr="00D97896">
              <w:t xml:space="preserve">      c. Did not, in any manner, directly or indirectly, sought by agreement, communication, or conference with anyone to raise or fix the bid/proposal price of said bidder or of anyone else, or to raise or fix any overhead, profit, or cost element of the bid/proposal price, or of that of anyone </w:t>
            </w:r>
            <w:proofErr w:type="gramStart"/>
            <w:r w:rsidRPr="00D97896">
              <w:t>else;</w:t>
            </w:r>
            <w:proofErr w:type="gramEnd"/>
          </w:p>
          <w:p w14:paraId="0834FE38" w14:textId="77777777" w:rsidR="00D97896" w:rsidRPr="00D97896" w:rsidRDefault="00D97896" w:rsidP="00D97896">
            <w:pPr>
              <w:tabs>
                <w:tab w:val="left" w:pos="3735"/>
              </w:tabs>
              <w:spacing w:after="200" w:line="276" w:lineRule="auto"/>
            </w:pPr>
            <w:r w:rsidRPr="00D97896">
              <w:t xml:space="preserve">       d. Did not, directly or indirectly, submit his or her bid/proposal price or any breakdown thereof, or the  contents thereof, or divulge information or data relative thereto, to any corporation, partnership, company, association, organization, bid depository, or to any member or agent, or to any individual or group of individuals thereof to effectuate</w:t>
            </w:r>
            <w:r>
              <w:t xml:space="preserve"> </w:t>
            </w:r>
            <w:r w:rsidRPr="00D97896">
              <w:t>a collusive or sham bid, except South Florida Behavioral Health Network, and has not paid, and will not pay, any person or entity for such purpose or to any person or</w:t>
            </w:r>
            <w:r>
              <w:t xml:space="preserve"> </w:t>
            </w:r>
            <w:r w:rsidRPr="00D97896">
              <w:t xml:space="preserve">persons who have a partnership or other financial interest with the applicant in his or </w:t>
            </w:r>
            <w:r>
              <w:t>her business</w:t>
            </w:r>
          </w:p>
          <w:p w14:paraId="740962E9" w14:textId="77777777" w:rsidR="00D97896" w:rsidRPr="00D97896" w:rsidRDefault="00D97896" w:rsidP="00D97896">
            <w:pPr>
              <w:tabs>
                <w:tab w:val="left" w:pos="3735"/>
              </w:tabs>
              <w:spacing w:after="200" w:line="276" w:lineRule="auto"/>
            </w:pPr>
            <w:r>
              <w:t xml:space="preserve">     </w:t>
            </w:r>
            <w:r w:rsidRPr="00D97896">
              <w:t>Any person executing this declaration on behalf of an applicant that is a corporation, partnership, joint venture, limited liability company, limited liability partnership, or any other entity, hereby represents that he or she has full power to execute, and does execute, this declaration on behalf of the applicant.</w:t>
            </w:r>
          </w:p>
          <w:p w14:paraId="27248A2B" w14:textId="77777777" w:rsidR="00D97896" w:rsidRPr="00D97896" w:rsidRDefault="00D97896" w:rsidP="00D97896">
            <w:pPr>
              <w:tabs>
                <w:tab w:val="left" w:pos="3735"/>
              </w:tabs>
              <w:spacing w:after="200" w:line="276" w:lineRule="auto"/>
              <w:rPr>
                <w:bCs/>
              </w:rPr>
            </w:pPr>
            <w:r w:rsidRPr="00D97896">
              <w:t>I certify under penalty of perjury of the laws of the State of Florida California that the above information is correct</w:t>
            </w:r>
            <w:r>
              <w:rPr>
                <w:bCs/>
              </w:rPr>
              <w:t>.</w:t>
            </w:r>
          </w:p>
        </w:tc>
        <w:tc>
          <w:tcPr>
            <w:tcW w:w="1575" w:type="dxa"/>
          </w:tcPr>
          <w:p w14:paraId="3FD56179" w14:textId="77777777" w:rsidR="00D97896" w:rsidRPr="00D97896" w:rsidRDefault="00D97896" w:rsidP="00D97896">
            <w:pPr>
              <w:tabs>
                <w:tab w:val="left" w:pos="3735"/>
              </w:tabs>
              <w:spacing w:after="200" w:line="276" w:lineRule="auto"/>
            </w:pPr>
          </w:p>
          <w:p w14:paraId="78092E3A" w14:textId="77777777" w:rsidR="00D97896" w:rsidRPr="00D97896" w:rsidRDefault="00D97896" w:rsidP="00D97896">
            <w:pPr>
              <w:tabs>
                <w:tab w:val="left" w:pos="3735"/>
              </w:tabs>
              <w:spacing w:after="200" w:line="276" w:lineRule="auto"/>
            </w:pPr>
          </w:p>
          <w:p w14:paraId="133F6E05" w14:textId="77777777" w:rsidR="00D97896" w:rsidRPr="00D97896" w:rsidRDefault="00D97896" w:rsidP="00D97896">
            <w:pPr>
              <w:tabs>
                <w:tab w:val="left" w:pos="3735"/>
              </w:tabs>
              <w:spacing w:after="200" w:line="276" w:lineRule="auto"/>
            </w:pPr>
          </w:p>
          <w:p w14:paraId="036C6E8B" w14:textId="77777777" w:rsidR="00D97896" w:rsidRPr="00D97896" w:rsidRDefault="00D97896" w:rsidP="00D97896">
            <w:pPr>
              <w:tabs>
                <w:tab w:val="left" w:pos="3735"/>
              </w:tabs>
              <w:spacing w:after="200" w:line="276" w:lineRule="auto"/>
            </w:pPr>
          </w:p>
          <w:p w14:paraId="71D96ADD" w14:textId="77777777" w:rsidR="00D97896" w:rsidRPr="00D97896" w:rsidRDefault="00D97896" w:rsidP="00D97896">
            <w:pPr>
              <w:tabs>
                <w:tab w:val="left" w:pos="3735"/>
              </w:tabs>
              <w:spacing w:after="200" w:line="276" w:lineRule="auto"/>
            </w:pPr>
          </w:p>
          <w:p w14:paraId="3CE58C1C" w14:textId="77777777" w:rsidR="00D97896" w:rsidRPr="00D97896" w:rsidRDefault="00D97896" w:rsidP="00D97896">
            <w:pPr>
              <w:tabs>
                <w:tab w:val="left" w:pos="3735"/>
              </w:tabs>
              <w:spacing w:after="200" w:line="276" w:lineRule="auto"/>
            </w:pPr>
          </w:p>
          <w:p w14:paraId="4D3CD055" w14:textId="77777777" w:rsidR="00D97896" w:rsidRPr="00D97896" w:rsidRDefault="00D97896" w:rsidP="00D97896">
            <w:pPr>
              <w:tabs>
                <w:tab w:val="left" w:pos="3735"/>
              </w:tabs>
              <w:spacing w:after="200" w:line="276" w:lineRule="auto"/>
            </w:pPr>
          </w:p>
          <w:p w14:paraId="311135A1" w14:textId="77777777" w:rsidR="00D97896" w:rsidRPr="00D97896" w:rsidRDefault="00D97896" w:rsidP="00D97896">
            <w:pPr>
              <w:tabs>
                <w:tab w:val="left" w:pos="3735"/>
              </w:tabs>
              <w:spacing w:after="200" w:line="276" w:lineRule="auto"/>
            </w:pPr>
          </w:p>
          <w:p w14:paraId="7C4338C7" w14:textId="77777777" w:rsidR="00D97896" w:rsidRPr="00D97896" w:rsidRDefault="00D97896" w:rsidP="00D97896">
            <w:pPr>
              <w:tabs>
                <w:tab w:val="left" w:pos="3735"/>
              </w:tabs>
              <w:spacing w:after="200" w:line="276" w:lineRule="auto"/>
            </w:pPr>
          </w:p>
          <w:p w14:paraId="39E61B96" w14:textId="77777777" w:rsidR="00D97896" w:rsidRPr="00D97896" w:rsidRDefault="00D97896" w:rsidP="00D97896">
            <w:pPr>
              <w:tabs>
                <w:tab w:val="left" w:pos="3735"/>
              </w:tabs>
              <w:jc w:val="center"/>
              <w:rPr>
                <w:b/>
              </w:rPr>
            </w:pPr>
            <w:r w:rsidRPr="00D97896">
              <w:t>_</w:t>
            </w:r>
            <w:r w:rsidRPr="00D97896">
              <w:rPr>
                <w:b/>
              </w:rPr>
              <w:t>_______</w:t>
            </w:r>
          </w:p>
          <w:p w14:paraId="4BBD158B" w14:textId="77777777" w:rsidR="00D97896" w:rsidRPr="00D97896" w:rsidRDefault="00D97896" w:rsidP="00D97896">
            <w:pPr>
              <w:tabs>
                <w:tab w:val="left" w:pos="3735"/>
              </w:tabs>
              <w:jc w:val="center"/>
            </w:pPr>
            <w:r w:rsidRPr="00D97896">
              <w:rPr>
                <w:b/>
              </w:rPr>
              <w:t>Initial</w:t>
            </w:r>
          </w:p>
        </w:tc>
      </w:tr>
      <w:tr w:rsidR="00D97896" w:rsidRPr="00D97896" w14:paraId="10257F99" w14:textId="77777777" w:rsidTr="25D41D32">
        <w:tc>
          <w:tcPr>
            <w:tcW w:w="8001" w:type="dxa"/>
          </w:tcPr>
          <w:p w14:paraId="3339EFBB" w14:textId="5A07BCE4" w:rsidR="00D97896" w:rsidRPr="00D97896" w:rsidRDefault="00D97896" w:rsidP="00D97896">
            <w:pPr>
              <w:tabs>
                <w:tab w:val="left" w:pos="3735"/>
              </w:tabs>
              <w:spacing w:line="276" w:lineRule="auto"/>
            </w:pPr>
            <w:r w:rsidRPr="00D97896">
              <w:rPr>
                <w:b/>
                <w:bCs/>
                <w:u w:val="thick"/>
              </w:rPr>
              <w:lastRenderedPageBreak/>
              <w:t>Compliance and Performance:</w:t>
            </w:r>
            <w:r w:rsidRPr="00D97896">
              <w:rPr>
                <w:b/>
                <w:bCs/>
              </w:rPr>
              <w:t xml:space="preserve"> </w:t>
            </w:r>
            <w:r w:rsidRPr="00D97896">
              <w:t xml:space="preserve">The Applicant understands that </w:t>
            </w:r>
            <w:r w:rsidR="00682775">
              <w:t>the renewal of resulting contracts is</w:t>
            </w:r>
            <w:r w:rsidRPr="00D97896">
              <w:t xml:space="preserve"> contingent upon compliance with the requirements of this </w:t>
            </w:r>
            <w:proofErr w:type="gramStart"/>
            <w:r w:rsidR="00682775">
              <w:t xml:space="preserve">procured </w:t>
            </w:r>
            <w:r w:rsidRPr="00D97896">
              <w:t xml:space="preserve"> program</w:t>
            </w:r>
            <w:proofErr w:type="gramEnd"/>
            <w:r w:rsidRPr="00D97896">
              <w:t xml:space="preserve"> and demonstration of performance towards completing the </w:t>
            </w:r>
            <w:r w:rsidRPr="00D97896">
              <w:lastRenderedPageBreak/>
              <w:t xml:space="preserve">activities and meeting the </w:t>
            </w:r>
            <w:r w:rsidR="00682775">
              <w:t>contract</w:t>
            </w:r>
            <w:r w:rsidR="00682775" w:rsidRPr="00D97896">
              <w:t xml:space="preserve"> </w:t>
            </w:r>
            <w:r w:rsidRPr="00D97896">
              <w:t>objectives</w:t>
            </w:r>
            <w:r w:rsidR="00682775">
              <w:t xml:space="preserve">. </w:t>
            </w:r>
          </w:p>
          <w:p w14:paraId="50AEAEF3" w14:textId="77777777" w:rsidR="00D97896" w:rsidRPr="00D97896" w:rsidRDefault="00D97896" w:rsidP="00D97896">
            <w:pPr>
              <w:tabs>
                <w:tab w:val="left" w:pos="3735"/>
              </w:tabs>
              <w:spacing w:line="276" w:lineRule="auto"/>
              <w:rPr>
                <w:b/>
                <w:bCs/>
                <w:u w:val="single"/>
              </w:rPr>
            </w:pPr>
          </w:p>
        </w:tc>
        <w:tc>
          <w:tcPr>
            <w:tcW w:w="1575" w:type="dxa"/>
          </w:tcPr>
          <w:p w14:paraId="587A8E32" w14:textId="77777777" w:rsidR="00D97896" w:rsidRDefault="00D97896" w:rsidP="00D97896">
            <w:pPr>
              <w:tabs>
                <w:tab w:val="left" w:pos="3735"/>
              </w:tabs>
              <w:jc w:val="center"/>
              <w:rPr>
                <w:b/>
              </w:rPr>
            </w:pPr>
          </w:p>
          <w:p w14:paraId="70ADFFE9" w14:textId="77777777" w:rsidR="00D97896" w:rsidRPr="00D97896" w:rsidRDefault="00D97896" w:rsidP="00D97896">
            <w:pPr>
              <w:tabs>
                <w:tab w:val="left" w:pos="3735"/>
              </w:tabs>
              <w:jc w:val="center"/>
              <w:rPr>
                <w:b/>
              </w:rPr>
            </w:pPr>
          </w:p>
          <w:p w14:paraId="5E3F6F20" w14:textId="77777777" w:rsidR="00D97896" w:rsidRPr="00D97896" w:rsidRDefault="00D97896" w:rsidP="00D97896">
            <w:pPr>
              <w:tabs>
                <w:tab w:val="left" w:pos="3735"/>
              </w:tabs>
              <w:jc w:val="center"/>
              <w:rPr>
                <w:b/>
              </w:rPr>
            </w:pPr>
            <w:r w:rsidRPr="00D97896">
              <w:rPr>
                <w:b/>
              </w:rPr>
              <w:t>_________</w:t>
            </w:r>
          </w:p>
          <w:p w14:paraId="4297049A" w14:textId="77777777" w:rsidR="00D97896" w:rsidRPr="00D97896" w:rsidRDefault="00D97896" w:rsidP="00D97896">
            <w:pPr>
              <w:tabs>
                <w:tab w:val="left" w:pos="3735"/>
              </w:tabs>
              <w:jc w:val="center"/>
              <w:rPr>
                <w:b/>
              </w:rPr>
            </w:pPr>
            <w:r w:rsidRPr="00D97896">
              <w:rPr>
                <w:b/>
              </w:rPr>
              <w:lastRenderedPageBreak/>
              <w:t>Initial</w:t>
            </w:r>
          </w:p>
          <w:p w14:paraId="369869F4" w14:textId="77777777" w:rsidR="00D97896" w:rsidRPr="00D97896" w:rsidRDefault="00D97896" w:rsidP="00D97896">
            <w:pPr>
              <w:tabs>
                <w:tab w:val="left" w:pos="3735"/>
              </w:tabs>
              <w:jc w:val="center"/>
              <w:rPr>
                <w:b/>
              </w:rPr>
            </w:pPr>
          </w:p>
        </w:tc>
      </w:tr>
      <w:tr w:rsidR="00D97896" w:rsidRPr="00D97896" w14:paraId="0BD0B3CD" w14:textId="77777777" w:rsidTr="25D41D32">
        <w:tc>
          <w:tcPr>
            <w:tcW w:w="8001" w:type="dxa"/>
          </w:tcPr>
          <w:p w14:paraId="099CCEC7" w14:textId="77777777" w:rsidR="00D97896" w:rsidRPr="00D97896" w:rsidRDefault="00D97896" w:rsidP="00D97896">
            <w:pPr>
              <w:tabs>
                <w:tab w:val="left" w:pos="3735"/>
              </w:tabs>
              <w:spacing w:line="276" w:lineRule="auto"/>
            </w:pPr>
            <w:r w:rsidRPr="00D97896">
              <w:rPr>
                <w:b/>
                <w:bCs/>
                <w:u w:val="thick"/>
              </w:rPr>
              <w:lastRenderedPageBreak/>
              <w:t>Certification of Non-supplanting:</w:t>
            </w:r>
            <w:r w:rsidRPr="00D97896">
              <w:rPr>
                <w:b/>
                <w:bCs/>
              </w:rPr>
              <w:t xml:space="preserve"> </w:t>
            </w:r>
            <w:r w:rsidRPr="00D97896">
              <w:t>The Applicant certifies that funds awarded under this solicitation will not be used for programs currently being paid for by other funds or programs where the funding has been committed.</w:t>
            </w:r>
          </w:p>
          <w:p w14:paraId="5FB552A0" w14:textId="77777777" w:rsidR="00D97896" w:rsidRPr="00D97896" w:rsidRDefault="00D97896" w:rsidP="00D97896">
            <w:pPr>
              <w:tabs>
                <w:tab w:val="left" w:pos="3735"/>
              </w:tabs>
              <w:spacing w:line="276" w:lineRule="auto"/>
              <w:rPr>
                <w:b/>
                <w:bCs/>
                <w:u w:val="single"/>
              </w:rPr>
            </w:pPr>
          </w:p>
        </w:tc>
        <w:tc>
          <w:tcPr>
            <w:tcW w:w="1575" w:type="dxa"/>
          </w:tcPr>
          <w:p w14:paraId="4A2FB604" w14:textId="77777777" w:rsidR="00D97896" w:rsidRPr="00D97896" w:rsidRDefault="00D97896" w:rsidP="00D97896">
            <w:pPr>
              <w:tabs>
                <w:tab w:val="left" w:pos="3735"/>
              </w:tabs>
              <w:jc w:val="center"/>
              <w:rPr>
                <w:b/>
              </w:rPr>
            </w:pPr>
          </w:p>
          <w:p w14:paraId="236694E4" w14:textId="77777777" w:rsidR="00D97896" w:rsidRPr="00D97896" w:rsidRDefault="00D97896" w:rsidP="00D97896">
            <w:pPr>
              <w:tabs>
                <w:tab w:val="left" w:pos="3735"/>
              </w:tabs>
              <w:jc w:val="center"/>
              <w:rPr>
                <w:b/>
              </w:rPr>
            </w:pPr>
            <w:r w:rsidRPr="00D97896">
              <w:rPr>
                <w:b/>
              </w:rPr>
              <w:t>_________</w:t>
            </w:r>
          </w:p>
          <w:p w14:paraId="316AB5B6" w14:textId="77777777" w:rsidR="00D97896" w:rsidRPr="00D97896" w:rsidRDefault="00D97896" w:rsidP="00D97896">
            <w:pPr>
              <w:tabs>
                <w:tab w:val="left" w:pos="3735"/>
              </w:tabs>
              <w:jc w:val="center"/>
              <w:rPr>
                <w:b/>
              </w:rPr>
            </w:pPr>
            <w:r w:rsidRPr="00D97896">
              <w:rPr>
                <w:b/>
              </w:rPr>
              <w:t>Initial</w:t>
            </w:r>
          </w:p>
          <w:p w14:paraId="65C9DA83" w14:textId="77777777" w:rsidR="00D97896" w:rsidRPr="00D97896" w:rsidRDefault="00D97896" w:rsidP="00D97896">
            <w:pPr>
              <w:tabs>
                <w:tab w:val="left" w:pos="3735"/>
              </w:tabs>
              <w:jc w:val="center"/>
              <w:rPr>
                <w:b/>
              </w:rPr>
            </w:pPr>
          </w:p>
        </w:tc>
      </w:tr>
      <w:tr w:rsidR="009B4855" w:rsidRPr="00D97896" w14:paraId="73A7F660" w14:textId="77777777" w:rsidTr="25D41D32">
        <w:tc>
          <w:tcPr>
            <w:tcW w:w="8001" w:type="dxa"/>
          </w:tcPr>
          <w:p w14:paraId="19E11DA6" w14:textId="77777777" w:rsidR="009B4855" w:rsidRDefault="009B4855" w:rsidP="00D97896">
            <w:pPr>
              <w:tabs>
                <w:tab w:val="left" w:pos="3735"/>
              </w:tabs>
            </w:pPr>
            <w:r w:rsidRPr="009B4855">
              <w:rPr>
                <w:b/>
                <w:bCs/>
                <w:u w:val="single"/>
              </w:rPr>
              <w:t>Warranty of Ability to Perform</w:t>
            </w:r>
            <w:r>
              <w:t>. The A</w:t>
            </w:r>
            <w:r w:rsidR="00512A27">
              <w:t xml:space="preserve">pplicant </w:t>
            </w:r>
            <w:r>
              <w:t xml:space="preserve">warrants that, to the best of its knowledge, there is no pending or threatened action, proceeding, or investigation, or any other legal or financial condition, that would in any way prohibit, restrain, or diminish the </w:t>
            </w:r>
            <w:r w:rsidR="00512A27">
              <w:t xml:space="preserve">Applicant’s </w:t>
            </w:r>
            <w:r>
              <w:t xml:space="preserve">ability to satisfy its Contract obligations. The </w:t>
            </w:r>
            <w:r w:rsidR="00512A27">
              <w:t>Applicant warrants</w:t>
            </w:r>
            <w:r>
              <w:t xml:space="preserve"> that neither it nor any affiliate is currently on the convicted vendor list maintained pursuant to section 287.133 of the Florida Statutes, or on any similar list maintained by any other state or the federal government. The </w:t>
            </w:r>
            <w:r w:rsidR="00512A27">
              <w:t xml:space="preserve">Applicant </w:t>
            </w:r>
            <w:r>
              <w:t xml:space="preserve">shall immediately notify the </w:t>
            </w:r>
            <w:r w:rsidR="00512A27">
              <w:t xml:space="preserve">SFBHN </w:t>
            </w:r>
            <w:r>
              <w:t>in writing if its ability to perform is compromised in any manner during the term of the Contract.</w:t>
            </w:r>
          </w:p>
          <w:p w14:paraId="4B02DEF3" w14:textId="17E07B26" w:rsidR="002144BC" w:rsidRPr="00D97896" w:rsidRDefault="002144BC" w:rsidP="00D97896">
            <w:pPr>
              <w:tabs>
                <w:tab w:val="left" w:pos="3735"/>
              </w:tabs>
              <w:rPr>
                <w:b/>
                <w:bCs/>
                <w:u w:val="thick"/>
              </w:rPr>
            </w:pPr>
          </w:p>
        </w:tc>
        <w:tc>
          <w:tcPr>
            <w:tcW w:w="1575" w:type="dxa"/>
          </w:tcPr>
          <w:p w14:paraId="4451784D" w14:textId="77777777" w:rsidR="009B4855" w:rsidRDefault="009B4855" w:rsidP="00D97896">
            <w:pPr>
              <w:tabs>
                <w:tab w:val="left" w:pos="3735"/>
              </w:tabs>
              <w:jc w:val="center"/>
              <w:rPr>
                <w:b/>
              </w:rPr>
            </w:pPr>
          </w:p>
          <w:p w14:paraId="1B5C8447" w14:textId="77777777" w:rsidR="00512A27" w:rsidRDefault="00512A27" w:rsidP="00D97896">
            <w:pPr>
              <w:tabs>
                <w:tab w:val="left" w:pos="3735"/>
              </w:tabs>
              <w:jc w:val="center"/>
              <w:rPr>
                <w:b/>
              </w:rPr>
            </w:pPr>
          </w:p>
          <w:p w14:paraId="22FF8591" w14:textId="77777777" w:rsidR="00512A27" w:rsidRDefault="00512A27" w:rsidP="00D97896">
            <w:pPr>
              <w:tabs>
                <w:tab w:val="left" w:pos="3735"/>
              </w:tabs>
              <w:jc w:val="center"/>
              <w:rPr>
                <w:b/>
              </w:rPr>
            </w:pPr>
          </w:p>
          <w:p w14:paraId="33857EF1" w14:textId="77777777" w:rsidR="00512A27" w:rsidRDefault="00512A27" w:rsidP="00D97896">
            <w:pPr>
              <w:tabs>
                <w:tab w:val="left" w:pos="3735"/>
              </w:tabs>
              <w:jc w:val="center"/>
              <w:rPr>
                <w:b/>
              </w:rPr>
            </w:pPr>
          </w:p>
          <w:p w14:paraId="42C506C9" w14:textId="77777777" w:rsidR="00512A27" w:rsidRPr="00D97896" w:rsidRDefault="00512A27" w:rsidP="00512A27">
            <w:pPr>
              <w:tabs>
                <w:tab w:val="left" w:pos="3735"/>
              </w:tabs>
              <w:jc w:val="center"/>
              <w:rPr>
                <w:b/>
              </w:rPr>
            </w:pPr>
            <w:r w:rsidRPr="00D97896">
              <w:rPr>
                <w:b/>
              </w:rPr>
              <w:t>_________</w:t>
            </w:r>
          </w:p>
          <w:p w14:paraId="1BA22630" w14:textId="77777777" w:rsidR="00512A27" w:rsidRPr="00D97896" w:rsidRDefault="00512A27" w:rsidP="00512A27">
            <w:pPr>
              <w:tabs>
                <w:tab w:val="left" w:pos="3735"/>
              </w:tabs>
              <w:jc w:val="center"/>
              <w:rPr>
                <w:b/>
              </w:rPr>
            </w:pPr>
            <w:r w:rsidRPr="00D97896">
              <w:rPr>
                <w:b/>
              </w:rPr>
              <w:t>Initial</w:t>
            </w:r>
          </w:p>
          <w:p w14:paraId="482FFA73" w14:textId="0698EB3F" w:rsidR="00512A27" w:rsidRPr="00D97896" w:rsidRDefault="00512A27" w:rsidP="00D97896">
            <w:pPr>
              <w:tabs>
                <w:tab w:val="left" w:pos="3735"/>
              </w:tabs>
              <w:jc w:val="center"/>
              <w:rPr>
                <w:b/>
              </w:rPr>
            </w:pPr>
          </w:p>
        </w:tc>
      </w:tr>
      <w:tr w:rsidR="002144BC" w:rsidRPr="00D97896" w14:paraId="66FDB4BA" w14:textId="77777777" w:rsidTr="25D41D32">
        <w:tc>
          <w:tcPr>
            <w:tcW w:w="8001" w:type="dxa"/>
          </w:tcPr>
          <w:p w14:paraId="76B1586F" w14:textId="77777777" w:rsidR="002144BC" w:rsidRDefault="002144BC" w:rsidP="002144BC">
            <w:pPr>
              <w:tabs>
                <w:tab w:val="left" w:pos="3735"/>
              </w:tabs>
              <w:rPr>
                <w:b/>
                <w:bCs/>
                <w:u w:val="single"/>
              </w:rPr>
            </w:pPr>
          </w:p>
          <w:p w14:paraId="2B26CD8B" w14:textId="6DF54DAA" w:rsidR="002144BC" w:rsidRDefault="002144BC" w:rsidP="002144BC">
            <w:pPr>
              <w:tabs>
                <w:tab w:val="left" w:pos="3735"/>
              </w:tabs>
            </w:pPr>
            <w:r w:rsidRPr="00512A27">
              <w:rPr>
                <w:b/>
                <w:bCs/>
                <w:u w:val="single"/>
              </w:rPr>
              <w:t>Assignment.</w:t>
            </w:r>
            <w:r>
              <w:t xml:space="preserve"> The Applicant (Contractor) shall not sell, </w:t>
            </w:r>
            <w:proofErr w:type="gramStart"/>
            <w:r>
              <w:t>assign</w:t>
            </w:r>
            <w:proofErr w:type="gramEnd"/>
            <w:r>
              <w:t xml:space="preserve"> or transfer any of its rights, duties or obligations under the resulting Contract(s), or under any purchase order issued pursuant to the Contract, without the prior written consent of the SFBHN. In the event of any assignment, the Applicant remains secondarily liable for performance of the contract, unless the SFBHN expressly waives such secondary liability. </w:t>
            </w:r>
          </w:p>
          <w:p w14:paraId="267DA516" w14:textId="77777777" w:rsidR="002144BC" w:rsidRPr="00D97896" w:rsidRDefault="002144BC" w:rsidP="002144BC">
            <w:pPr>
              <w:tabs>
                <w:tab w:val="left" w:pos="3735"/>
              </w:tabs>
              <w:rPr>
                <w:b/>
                <w:bCs/>
                <w:u w:val="thick"/>
              </w:rPr>
            </w:pPr>
          </w:p>
        </w:tc>
        <w:tc>
          <w:tcPr>
            <w:tcW w:w="1575" w:type="dxa"/>
          </w:tcPr>
          <w:p w14:paraId="0AA806E5" w14:textId="77777777" w:rsidR="002144BC" w:rsidRPr="00D97896" w:rsidRDefault="002144BC" w:rsidP="002144BC">
            <w:pPr>
              <w:tabs>
                <w:tab w:val="left" w:pos="3735"/>
              </w:tabs>
              <w:jc w:val="center"/>
              <w:rPr>
                <w:b/>
              </w:rPr>
            </w:pPr>
            <w:r w:rsidRPr="00D97896">
              <w:rPr>
                <w:b/>
              </w:rPr>
              <w:t>_________</w:t>
            </w:r>
          </w:p>
          <w:p w14:paraId="6B1D37E9" w14:textId="77777777" w:rsidR="002144BC" w:rsidRPr="00D97896" w:rsidRDefault="002144BC" w:rsidP="002144BC">
            <w:pPr>
              <w:tabs>
                <w:tab w:val="left" w:pos="3735"/>
              </w:tabs>
              <w:jc w:val="center"/>
              <w:rPr>
                <w:b/>
              </w:rPr>
            </w:pPr>
            <w:r w:rsidRPr="00D97896">
              <w:rPr>
                <w:b/>
              </w:rPr>
              <w:t>Initial</w:t>
            </w:r>
          </w:p>
          <w:p w14:paraId="3D32F56A" w14:textId="77777777" w:rsidR="002144BC" w:rsidRPr="00D97896" w:rsidRDefault="002144BC" w:rsidP="002144BC">
            <w:pPr>
              <w:tabs>
                <w:tab w:val="left" w:pos="3735"/>
              </w:tabs>
              <w:jc w:val="center"/>
              <w:rPr>
                <w:b/>
              </w:rPr>
            </w:pPr>
          </w:p>
        </w:tc>
      </w:tr>
      <w:tr w:rsidR="002144BC" w:rsidRPr="00D97896" w14:paraId="0027251F" w14:textId="77777777" w:rsidTr="25D41D32">
        <w:trPr>
          <w:trHeight w:val="1025"/>
        </w:trPr>
        <w:tc>
          <w:tcPr>
            <w:tcW w:w="8001" w:type="dxa"/>
          </w:tcPr>
          <w:p w14:paraId="608E7BA3" w14:textId="77777777" w:rsidR="002144BC" w:rsidRPr="00D97896" w:rsidRDefault="002144BC" w:rsidP="002144BC">
            <w:pPr>
              <w:tabs>
                <w:tab w:val="left" w:pos="3735"/>
              </w:tabs>
              <w:spacing w:line="276" w:lineRule="auto"/>
            </w:pPr>
            <w:r w:rsidRPr="00D97896">
              <w:rPr>
                <w:b/>
                <w:bCs/>
                <w:u w:val="single"/>
              </w:rPr>
              <w:t>Submission of Data:</w:t>
            </w:r>
            <w:r w:rsidRPr="00D97896">
              <w:rPr>
                <w:b/>
                <w:bCs/>
              </w:rPr>
              <w:t xml:space="preserve"> </w:t>
            </w:r>
            <w:r w:rsidRPr="00D97896">
              <w:t>The Applicant agrees to provide data and other information requested by SFBHN.</w:t>
            </w:r>
          </w:p>
        </w:tc>
        <w:tc>
          <w:tcPr>
            <w:tcW w:w="1575" w:type="dxa"/>
          </w:tcPr>
          <w:p w14:paraId="552A16F2" w14:textId="77777777" w:rsidR="002144BC" w:rsidRDefault="002144BC" w:rsidP="002144BC">
            <w:pPr>
              <w:tabs>
                <w:tab w:val="left" w:pos="3735"/>
              </w:tabs>
              <w:jc w:val="center"/>
              <w:rPr>
                <w:b/>
              </w:rPr>
            </w:pPr>
          </w:p>
          <w:p w14:paraId="4ABF2FFC" w14:textId="77777777" w:rsidR="002144BC" w:rsidRPr="00D97896" w:rsidRDefault="002144BC" w:rsidP="002144BC">
            <w:pPr>
              <w:tabs>
                <w:tab w:val="left" w:pos="3735"/>
              </w:tabs>
              <w:jc w:val="center"/>
              <w:rPr>
                <w:b/>
              </w:rPr>
            </w:pPr>
            <w:r w:rsidRPr="00D97896">
              <w:rPr>
                <w:b/>
              </w:rPr>
              <w:t>________</w:t>
            </w:r>
          </w:p>
          <w:p w14:paraId="23A0A9DF" w14:textId="77777777" w:rsidR="002144BC" w:rsidRPr="00D97896" w:rsidRDefault="002144BC" w:rsidP="002144BC">
            <w:pPr>
              <w:tabs>
                <w:tab w:val="left" w:pos="3735"/>
              </w:tabs>
              <w:jc w:val="center"/>
              <w:rPr>
                <w:b/>
              </w:rPr>
            </w:pPr>
            <w:r w:rsidRPr="00D97896">
              <w:rPr>
                <w:b/>
              </w:rPr>
              <w:t>Initial</w:t>
            </w:r>
          </w:p>
          <w:p w14:paraId="65A182E3" w14:textId="77777777" w:rsidR="002144BC" w:rsidRPr="00D97896" w:rsidRDefault="002144BC" w:rsidP="002144BC">
            <w:pPr>
              <w:tabs>
                <w:tab w:val="left" w:pos="3735"/>
              </w:tabs>
              <w:jc w:val="center"/>
              <w:rPr>
                <w:b/>
              </w:rPr>
            </w:pPr>
          </w:p>
        </w:tc>
      </w:tr>
      <w:tr w:rsidR="002144BC" w:rsidRPr="00D97896" w14:paraId="1B88D93A" w14:textId="77777777" w:rsidTr="25D41D32">
        <w:tc>
          <w:tcPr>
            <w:tcW w:w="8001" w:type="dxa"/>
          </w:tcPr>
          <w:p w14:paraId="78C7C3E4" w14:textId="234398AB" w:rsidR="002144BC" w:rsidRPr="00D97896" w:rsidRDefault="002144BC" w:rsidP="002144BC">
            <w:pPr>
              <w:tabs>
                <w:tab w:val="left" w:pos="3735"/>
              </w:tabs>
              <w:spacing w:after="200" w:line="276" w:lineRule="auto"/>
              <w:rPr>
                <w:bCs/>
              </w:rPr>
            </w:pPr>
            <w:r w:rsidRPr="00D97896">
              <w:rPr>
                <w:b/>
                <w:bCs/>
                <w:u w:val="single"/>
              </w:rPr>
              <w:t>Submission of Reports:</w:t>
            </w:r>
            <w:r w:rsidRPr="00D97896">
              <w:rPr>
                <w:b/>
                <w:bCs/>
              </w:rPr>
              <w:t xml:space="preserve"> </w:t>
            </w:r>
            <w:r w:rsidRPr="00D97896">
              <w:rPr>
                <w:bCs/>
              </w:rPr>
              <w:t xml:space="preserve">The Applicant agrees to submit progress reports and </w:t>
            </w:r>
            <w:proofErr w:type="gramStart"/>
            <w:r w:rsidRPr="00D97896">
              <w:rPr>
                <w:bCs/>
              </w:rPr>
              <w:t>an</w:t>
            </w:r>
            <w:r>
              <w:rPr>
                <w:bCs/>
              </w:rPr>
              <w:t>y</w:t>
            </w:r>
            <w:r w:rsidRPr="00D97896">
              <w:rPr>
                <w:bCs/>
              </w:rPr>
              <w:t xml:space="preserve">  fiscal</w:t>
            </w:r>
            <w:proofErr w:type="gramEnd"/>
            <w:r w:rsidRPr="00D97896">
              <w:rPr>
                <w:bCs/>
              </w:rPr>
              <w:t xml:space="preserve"> report</w:t>
            </w:r>
            <w:r>
              <w:rPr>
                <w:bCs/>
              </w:rPr>
              <w:t>s</w:t>
            </w:r>
            <w:r w:rsidRPr="00D97896">
              <w:rPr>
                <w:bCs/>
              </w:rPr>
              <w:t xml:space="preserve"> to SFBHN.</w:t>
            </w:r>
          </w:p>
        </w:tc>
        <w:tc>
          <w:tcPr>
            <w:tcW w:w="1575" w:type="dxa"/>
          </w:tcPr>
          <w:p w14:paraId="22B2F36C" w14:textId="77777777" w:rsidR="002144BC" w:rsidRPr="00D97896" w:rsidRDefault="002144BC" w:rsidP="002144BC">
            <w:pPr>
              <w:tabs>
                <w:tab w:val="left" w:pos="3735"/>
              </w:tabs>
              <w:jc w:val="center"/>
              <w:rPr>
                <w:b/>
              </w:rPr>
            </w:pPr>
          </w:p>
          <w:p w14:paraId="4631462F" w14:textId="77777777" w:rsidR="002144BC" w:rsidRPr="00D97896" w:rsidRDefault="002144BC" w:rsidP="002144BC">
            <w:pPr>
              <w:tabs>
                <w:tab w:val="left" w:pos="3735"/>
              </w:tabs>
              <w:jc w:val="center"/>
              <w:rPr>
                <w:b/>
              </w:rPr>
            </w:pPr>
            <w:r w:rsidRPr="00D97896">
              <w:rPr>
                <w:b/>
              </w:rPr>
              <w:t>_________</w:t>
            </w:r>
          </w:p>
          <w:p w14:paraId="6B5E4BA5" w14:textId="77777777" w:rsidR="002144BC" w:rsidRPr="00D97896" w:rsidRDefault="002144BC" w:rsidP="002144BC">
            <w:pPr>
              <w:tabs>
                <w:tab w:val="left" w:pos="3735"/>
              </w:tabs>
              <w:jc w:val="center"/>
              <w:rPr>
                <w:b/>
              </w:rPr>
            </w:pPr>
            <w:r w:rsidRPr="00D97896">
              <w:rPr>
                <w:b/>
              </w:rPr>
              <w:t>Initial</w:t>
            </w:r>
          </w:p>
        </w:tc>
      </w:tr>
      <w:tr w:rsidR="002144BC" w:rsidRPr="00D97896" w14:paraId="65166CDD" w14:textId="77777777" w:rsidTr="25D41D32">
        <w:tc>
          <w:tcPr>
            <w:tcW w:w="8001" w:type="dxa"/>
          </w:tcPr>
          <w:p w14:paraId="3BD034B6" w14:textId="430C852F" w:rsidR="002144BC" w:rsidRPr="00D97896" w:rsidRDefault="002144BC" w:rsidP="002144BC">
            <w:pPr>
              <w:tabs>
                <w:tab w:val="left" w:pos="3735"/>
              </w:tabs>
              <w:rPr>
                <w:b/>
                <w:bCs/>
                <w:u w:val="single"/>
              </w:rPr>
            </w:pPr>
            <w:r>
              <w:rPr>
                <w:b/>
                <w:bCs/>
                <w:u w:val="single"/>
              </w:rPr>
              <w:t xml:space="preserve">Annual Appropriation: </w:t>
            </w:r>
            <w:r w:rsidRPr="009B4855">
              <w:rPr>
                <w:u w:val="single"/>
              </w:rPr>
              <w:t>The SFBHN’s performance and obligation to pay under the resulting contract is contingent upon an annual appropriation by the Florida Department of Children and Families.</w:t>
            </w:r>
            <w:r>
              <w:rPr>
                <w:b/>
                <w:bCs/>
                <w:u w:val="single"/>
              </w:rPr>
              <w:t xml:space="preserve"> </w:t>
            </w:r>
          </w:p>
        </w:tc>
        <w:tc>
          <w:tcPr>
            <w:tcW w:w="1575" w:type="dxa"/>
          </w:tcPr>
          <w:p w14:paraId="7974D7DD" w14:textId="77777777" w:rsidR="002144BC" w:rsidRPr="00D97896" w:rsidRDefault="002144BC" w:rsidP="002144BC">
            <w:pPr>
              <w:tabs>
                <w:tab w:val="left" w:pos="3735"/>
              </w:tabs>
              <w:jc w:val="center"/>
              <w:rPr>
                <w:b/>
              </w:rPr>
            </w:pPr>
            <w:r w:rsidRPr="00D97896">
              <w:rPr>
                <w:b/>
              </w:rPr>
              <w:t>_________</w:t>
            </w:r>
          </w:p>
          <w:p w14:paraId="3D82FC50" w14:textId="128A2DCD" w:rsidR="002144BC" w:rsidRPr="00D97896" w:rsidRDefault="002144BC" w:rsidP="002144BC">
            <w:pPr>
              <w:tabs>
                <w:tab w:val="left" w:pos="3735"/>
              </w:tabs>
              <w:jc w:val="center"/>
              <w:rPr>
                <w:b/>
              </w:rPr>
            </w:pPr>
            <w:r w:rsidRPr="00D97896">
              <w:rPr>
                <w:b/>
              </w:rPr>
              <w:t>Initial</w:t>
            </w:r>
          </w:p>
        </w:tc>
      </w:tr>
    </w:tbl>
    <w:p w14:paraId="2EC22660" w14:textId="2EC30765" w:rsidR="00D97896" w:rsidRDefault="00D97896" w:rsidP="00D97896">
      <w:pPr>
        <w:tabs>
          <w:tab w:val="left" w:pos="3735"/>
        </w:tabs>
        <w:rPr>
          <w:b/>
          <w:bCs/>
        </w:rPr>
      </w:pPr>
      <w:r w:rsidRPr="00D97896">
        <w:rPr>
          <w:b/>
          <w:bCs/>
        </w:rPr>
        <w:t xml:space="preserve">By signing and submitting this agreement, the Applicant certifies that it will comply with all the above requirements. </w:t>
      </w:r>
    </w:p>
    <w:p w14:paraId="0AFF7E8B" w14:textId="77777777" w:rsidR="003A479C" w:rsidRPr="00D97896" w:rsidRDefault="003A479C" w:rsidP="00D97896">
      <w:pPr>
        <w:tabs>
          <w:tab w:val="left" w:pos="3735"/>
        </w:tabs>
        <w:rPr>
          <w:b/>
          <w:bCs/>
        </w:rPr>
      </w:pPr>
    </w:p>
    <w:p w14:paraId="3ABD497C" w14:textId="06A64D9A" w:rsidR="00D97896" w:rsidRDefault="00D97896" w:rsidP="00D97896">
      <w:pPr>
        <w:tabs>
          <w:tab w:val="left" w:pos="3735"/>
        </w:tabs>
      </w:pPr>
      <w:r w:rsidRPr="00D97896">
        <w:rPr>
          <w:noProof/>
        </w:rPr>
        <mc:AlternateContent>
          <mc:Choice Requires="wpg">
            <w:drawing>
              <wp:anchor distT="0" distB="0" distL="114300" distR="114300" simplePos="0" relativeHeight="251655680" behindDoc="1" locked="0" layoutInCell="1" allowOverlap="1" wp14:anchorId="0AB8EDF8" wp14:editId="738E075A">
                <wp:simplePos x="0" y="0"/>
                <wp:positionH relativeFrom="page">
                  <wp:posOffset>914400</wp:posOffset>
                </wp:positionH>
                <wp:positionV relativeFrom="paragraph">
                  <wp:posOffset>-60960</wp:posOffset>
                </wp:positionV>
                <wp:extent cx="2331720" cy="1270"/>
                <wp:effectExtent l="9525" t="13970" r="11430" b="133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270"/>
                          <a:chOff x="1440" y="-96"/>
                          <a:chExt cx="3672" cy="2"/>
                        </a:xfrm>
                      </wpg:grpSpPr>
                      <wps:wsp>
                        <wps:cNvPr id="9" name="Freeform 9"/>
                        <wps:cNvSpPr>
                          <a:spLocks/>
                        </wps:cNvSpPr>
                        <wps:spPr bwMode="auto">
                          <a:xfrm>
                            <a:off x="1440" y="-96"/>
                            <a:ext cx="3672" cy="2"/>
                          </a:xfrm>
                          <a:custGeom>
                            <a:avLst/>
                            <a:gdLst>
                              <a:gd name="T0" fmla="+- 0 1440 1440"/>
                              <a:gd name="T1" fmla="*/ T0 w 3672"/>
                              <a:gd name="T2" fmla="+- 0 5113 1440"/>
                              <a:gd name="T3" fmla="*/ T2 w 3672"/>
                            </a:gdLst>
                            <a:ahLst/>
                            <a:cxnLst>
                              <a:cxn ang="0">
                                <a:pos x="T1" y="0"/>
                              </a:cxn>
                              <a:cxn ang="0">
                                <a:pos x="T3" y="0"/>
                              </a:cxn>
                            </a:cxnLst>
                            <a:rect l="0" t="0" r="r" b="b"/>
                            <a:pathLst>
                              <a:path w="3672">
                                <a:moveTo>
                                  <a:pt x="0" y="0"/>
                                </a:moveTo>
                                <a:lnTo>
                                  <a:pt x="3673" y="0"/>
                                </a:lnTo>
                              </a:path>
                            </a:pathLst>
                          </a:custGeom>
                          <a:noFill/>
                          <a:ln w="120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B1EEF" id="Group 8" o:spid="_x0000_s1026" style="position:absolute;margin-left:1in;margin-top:-4.8pt;width:183.6pt;height:.1pt;z-index:-251660800;mso-position-horizontal-relative:page" coordorigin="1440,-96" coordsize="3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">
                <v:shape id="Freeform 9" o:spid="_x0000_s1027" style="position:absolute;left:1440;top:-96;width:3672;height:2;visibility:visible;mso-wrap-style:square;v-text-anchor:top" coordsize="3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" path="m,l3673,e" filled="f" strokeweight=".33586mm">
                  <v:path arrowok="t" o:connecttype="custom" o:connectlocs="0,0;3673,0" o:connectangles="0,0"/>
                </v:shape>
                <w10:wrap anchorx="page"/>
              </v:group>
            </w:pict>
          </mc:Fallback>
        </mc:AlternateContent>
      </w:r>
      <w:r w:rsidRPr="00D97896">
        <w:rPr>
          <w:noProof/>
        </w:rPr>
        <mc:AlternateContent>
          <mc:Choice Requires="wpg">
            <w:drawing>
              <wp:anchor distT="0" distB="0" distL="114300" distR="114300" simplePos="0" relativeHeight="251658752" behindDoc="1" locked="0" layoutInCell="1" allowOverlap="1" wp14:anchorId="2ABCF3BE" wp14:editId="2DDF972B">
                <wp:simplePos x="0" y="0"/>
                <wp:positionH relativeFrom="page">
                  <wp:posOffset>3658235</wp:posOffset>
                </wp:positionH>
                <wp:positionV relativeFrom="paragraph">
                  <wp:posOffset>-60960</wp:posOffset>
                </wp:positionV>
                <wp:extent cx="1696720" cy="1270"/>
                <wp:effectExtent l="10160" t="13970" r="7620" b="133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1270"/>
                          <a:chOff x="5761" y="-96"/>
                          <a:chExt cx="2672" cy="2"/>
                        </a:xfrm>
                      </wpg:grpSpPr>
                      <wps:wsp>
                        <wps:cNvPr id="11" name="Freeform 11"/>
                        <wps:cNvSpPr>
                          <a:spLocks/>
                        </wps:cNvSpPr>
                        <wps:spPr bwMode="auto">
                          <a:xfrm>
                            <a:off x="5761" y="-96"/>
                            <a:ext cx="2672" cy="2"/>
                          </a:xfrm>
                          <a:custGeom>
                            <a:avLst/>
                            <a:gdLst>
                              <a:gd name="T0" fmla="+- 0 5761 5761"/>
                              <a:gd name="T1" fmla="*/ T0 w 2672"/>
                              <a:gd name="T2" fmla="+- 0 8433 5761"/>
                              <a:gd name="T3" fmla="*/ T2 w 2672"/>
                            </a:gdLst>
                            <a:ahLst/>
                            <a:cxnLst>
                              <a:cxn ang="0">
                                <a:pos x="T1" y="0"/>
                              </a:cxn>
                              <a:cxn ang="0">
                                <a:pos x="T3" y="0"/>
                              </a:cxn>
                            </a:cxnLst>
                            <a:rect l="0" t="0" r="r" b="b"/>
                            <a:pathLst>
                              <a:path w="2672">
                                <a:moveTo>
                                  <a:pt x="0" y="0"/>
                                </a:moveTo>
                                <a:lnTo>
                                  <a:pt x="2672" y="0"/>
                                </a:lnTo>
                              </a:path>
                            </a:pathLst>
                          </a:custGeom>
                          <a:noFill/>
                          <a:ln w="120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803A7" id="Group 10" o:spid="_x0000_s1026" style="position:absolute;margin-left:288.05pt;margin-top:-4.8pt;width:133.6pt;height:.1pt;z-index:-251657728;mso-position-horizontal-relative:page" coordorigin="5761,-96" coordsize="2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">
                <v:shape id="Freeform 11" o:spid="_x0000_s1027" style="position:absolute;left:5761;top:-96;width:2672;height:2;visibility:visible;mso-wrap-style:square;v-text-anchor:top" coordsize="2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" path="m,l2672,e" filled="f" strokeweight=".33586mm">
                  <v:path arrowok="t" o:connecttype="custom" o:connectlocs="0,0;2672,0" o:connectangles="0,0"/>
                </v:shape>
                <w10:wrap anchorx="page"/>
              </v:group>
            </w:pict>
          </mc:Fallback>
        </mc:AlternateContent>
      </w:r>
      <w:r w:rsidRPr="00D97896">
        <w:rPr>
          <w:noProof/>
        </w:rPr>
        <mc:AlternateContent>
          <mc:Choice Requires="wpg">
            <w:drawing>
              <wp:anchor distT="0" distB="0" distL="114300" distR="114300" simplePos="0" relativeHeight="251659776" behindDoc="1" locked="0" layoutInCell="1" allowOverlap="1" wp14:anchorId="75B7099C" wp14:editId="09F8A055">
                <wp:simplePos x="0" y="0"/>
                <wp:positionH relativeFrom="page">
                  <wp:posOffset>5487035</wp:posOffset>
                </wp:positionH>
                <wp:positionV relativeFrom="paragraph">
                  <wp:posOffset>-60960</wp:posOffset>
                </wp:positionV>
                <wp:extent cx="777240" cy="1270"/>
                <wp:effectExtent l="10160" t="13970" r="12700" b="133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1270"/>
                          <a:chOff x="8641" y="-96"/>
                          <a:chExt cx="1224" cy="2"/>
                        </a:xfrm>
                      </wpg:grpSpPr>
                      <wps:wsp>
                        <wps:cNvPr id="33" name="Freeform 13"/>
                        <wps:cNvSpPr>
                          <a:spLocks/>
                        </wps:cNvSpPr>
                        <wps:spPr bwMode="auto">
                          <a:xfrm>
                            <a:off x="8641" y="-96"/>
                            <a:ext cx="1224" cy="2"/>
                          </a:xfrm>
                          <a:custGeom>
                            <a:avLst/>
                            <a:gdLst>
                              <a:gd name="T0" fmla="+- 0 8641 8641"/>
                              <a:gd name="T1" fmla="*/ T0 w 1224"/>
                              <a:gd name="T2" fmla="+- 0 9866 8641"/>
                              <a:gd name="T3" fmla="*/ T2 w 1224"/>
                            </a:gdLst>
                            <a:ahLst/>
                            <a:cxnLst>
                              <a:cxn ang="0">
                                <a:pos x="T1" y="0"/>
                              </a:cxn>
                              <a:cxn ang="0">
                                <a:pos x="T3" y="0"/>
                              </a:cxn>
                            </a:cxnLst>
                            <a:rect l="0" t="0" r="r" b="b"/>
                            <a:pathLst>
                              <a:path w="1224">
                                <a:moveTo>
                                  <a:pt x="0" y="0"/>
                                </a:moveTo>
                                <a:lnTo>
                                  <a:pt x="1225" y="0"/>
                                </a:lnTo>
                              </a:path>
                            </a:pathLst>
                          </a:custGeom>
                          <a:noFill/>
                          <a:ln w="120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CDAB1" id="Group 12" o:spid="_x0000_s1026" style="position:absolute;margin-left:432.05pt;margin-top:-4.8pt;width:61.2pt;height:.1pt;z-index:-251656704;mso-position-horizontal-relative:page" coordorigin="8641,-96" coordsize="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">
                <v:shape id="Freeform 13" o:spid="_x0000_s1027" style="position:absolute;left:8641;top:-96;width:1224;height:2;visibility:visible;mso-wrap-style:square;v-text-anchor:top" coordsize="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" path="m,l1225,e" filled="f" strokeweight=".33586mm">
                  <v:path arrowok="t" o:connecttype="custom" o:connectlocs="0,0;1225,0" o:connectangles="0,0"/>
                </v:shape>
                <w10:wrap anchorx="page"/>
              </v:group>
            </w:pict>
          </mc:Fallback>
        </mc:AlternateContent>
      </w:r>
      <w:r w:rsidRPr="00D97896">
        <w:t>Applicant Signature</w:t>
      </w:r>
      <w:r w:rsidRPr="00D97896">
        <w:tab/>
      </w:r>
      <w:r>
        <w:tab/>
      </w:r>
      <w:r w:rsidRPr="00D97896">
        <w:t>Title</w:t>
      </w:r>
      <w:r w:rsidRPr="00D97896">
        <w:tab/>
      </w:r>
      <w:r w:rsidRPr="00D97896">
        <w:tab/>
      </w:r>
      <w:r w:rsidRPr="00D97896">
        <w:tab/>
      </w:r>
      <w:r w:rsidRPr="00D97896">
        <w:tab/>
        <w:t>Date</w:t>
      </w:r>
    </w:p>
    <w:sectPr w:rsidR="00D9789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7343" w14:textId="77777777" w:rsidR="00ED5CD7" w:rsidRDefault="00ED5CD7" w:rsidP="00D97896">
      <w:pPr>
        <w:spacing w:after="0" w:line="240" w:lineRule="auto"/>
      </w:pPr>
      <w:r>
        <w:separator/>
      </w:r>
    </w:p>
  </w:endnote>
  <w:endnote w:type="continuationSeparator" w:id="0">
    <w:p w14:paraId="2539C3BD" w14:textId="77777777" w:rsidR="00ED5CD7" w:rsidRDefault="00ED5CD7" w:rsidP="00D9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553D" w14:textId="77777777" w:rsidR="009B7F0A" w:rsidRDefault="009B7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EB6C" w14:textId="77777777" w:rsidR="009E0BEF" w:rsidRDefault="009E0BEF" w:rsidP="009E0BEF">
    <w:pPr>
      <w:pStyle w:val="Footer"/>
      <w:jc w:val="center"/>
    </w:pPr>
  </w:p>
  <w:p w14:paraId="017E6674" w14:textId="77777777" w:rsidR="009B7F0A" w:rsidRPr="00B431F1" w:rsidRDefault="009B7F0A" w:rsidP="009B7F0A">
    <w:pPr>
      <w:pStyle w:val="Footer"/>
    </w:pPr>
    <w:bookmarkStart w:id="0" w:name="_Hlk112668104"/>
    <w:bookmarkStart w:id="1" w:name="_Hlk112067536"/>
    <w:bookmarkStart w:id="2" w:name="_Hlk112067537"/>
    <w:bookmarkStart w:id="3" w:name="_Hlk112067551"/>
    <w:bookmarkStart w:id="4" w:name="_Hlk112067552"/>
    <w:bookmarkStart w:id="5" w:name="_Hlk112067553"/>
    <w:bookmarkStart w:id="6" w:name="_Hlk112067554"/>
    <w:bookmarkStart w:id="7" w:name="_Hlk148962845"/>
    <w:bookmarkStart w:id="8" w:name="_Hlk148962846"/>
    <w:bookmarkStart w:id="9" w:name="_Hlk148962865"/>
    <w:bookmarkStart w:id="10" w:name="_Hlk148962866"/>
    <w:bookmarkStart w:id="11" w:name="_Hlk149547367"/>
    <w:bookmarkStart w:id="12" w:name="_Hlk149547368"/>
    <w:bookmarkStart w:id="13" w:name="_Hlk149548537"/>
    <w:bookmarkStart w:id="14" w:name="_Hlk149548538"/>
    <w:bookmarkStart w:id="15" w:name="_Hlk149548574"/>
    <w:bookmarkStart w:id="16" w:name="_Hlk149548575"/>
    <w:bookmarkStart w:id="17" w:name="_Hlk149548630"/>
    <w:bookmarkStart w:id="18" w:name="_Hlk149548631"/>
    <w:bookmarkStart w:id="19" w:name="_Hlk149548632"/>
    <w:bookmarkStart w:id="20" w:name="_Hlk149548633"/>
    <w:bookmarkStart w:id="21" w:name="_Hlk149548718"/>
    <w:bookmarkStart w:id="22" w:name="_Hlk149548719"/>
    <w:bookmarkStart w:id="23" w:name="_Hlk149548720"/>
    <w:bookmarkStart w:id="24" w:name="_Hlk149548721"/>
    <w:r>
      <w:t>Thriving Mind ITN #016 –</w:t>
    </w:r>
    <w:bookmarkStart w:id="25" w:name="_Hlk149543465"/>
    <w:r>
      <w:t>Recovery Community Organizations</w:t>
    </w:r>
    <w:bookmarkEnd w:id="25"/>
    <w:r>
      <w:tab/>
      <w:t xml:space="preserve">Release Date: </w:t>
    </w:r>
    <w:proofErr w:type="gramStart"/>
    <w:r>
      <w:t>11/14/2023</w:t>
    </w:r>
    <w:proofErr w:type="gramEnd"/>
  </w:p>
  <w:p w14:paraId="052107DA" w14:textId="77777777" w:rsidR="00E20AC7" w:rsidRDefault="009B7F0A" w:rsidP="009B7F0A">
    <w:pPr>
      <w:pStyle w:val="Footer"/>
    </w:pPr>
    <w:r>
      <w:t>For Miami-Dade and Monroe Counties</w:t>
    </w:r>
    <w:bookmarkEnd w:id="0"/>
  </w:p>
  <w:p w14:paraId="692D2902" w14:textId="5FD5DC6C" w:rsidR="009B7F0A" w:rsidRPr="005633FF" w:rsidRDefault="009B7F0A" w:rsidP="009B7F0A">
    <w:pPr>
      <w:pStyle w:val="Footer"/>
    </w:pPr>
    <w: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20AC7">
      <w:t xml:space="preserve">Appendix G </w:t>
    </w:r>
  </w:p>
  <w:sdt>
    <w:sdtPr>
      <w:rPr>
        <w:sz w:val="18"/>
        <w:szCs w:val="18"/>
      </w:rPr>
      <w:id w:val="860082579"/>
      <w:docPartObj>
        <w:docPartGallery w:val="Page Numbers (Top of Page)"/>
        <w:docPartUnique/>
      </w:docPartObj>
    </w:sdtPr>
    <w:sdtEndPr>
      <w:rPr>
        <w:sz w:val="20"/>
        <w:szCs w:val="20"/>
      </w:rPr>
    </w:sdtEndPr>
    <w:sdtContent>
      <w:p w14:paraId="57AC88CB" w14:textId="2C161E53" w:rsidR="00E20AC7" w:rsidRPr="00E20AC7" w:rsidRDefault="00E20AC7" w:rsidP="00E20AC7">
        <w:pPr>
          <w:pStyle w:val="Footer"/>
          <w:rPr>
            <w:bCs/>
          </w:rPr>
        </w:pPr>
        <w:r>
          <w:rPr>
            <w:sz w:val="18"/>
            <w:szCs w:val="18"/>
          </w:rPr>
          <w:tab/>
        </w:r>
        <w:r w:rsidRPr="00E20AC7">
          <w:rPr>
            <w:bCs/>
          </w:rPr>
          <w:t xml:space="preserve">Page </w:t>
        </w:r>
        <w:r w:rsidRPr="00E20AC7">
          <w:rPr>
            <w:bCs/>
          </w:rPr>
          <w:fldChar w:fldCharType="begin"/>
        </w:r>
        <w:r w:rsidRPr="00E20AC7">
          <w:rPr>
            <w:bCs/>
          </w:rPr>
          <w:instrText xml:space="preserve"> PAGE </w:instrText>
        </w:r>
        <w:r w:rsidRPr="00E20AC7">
          <w:rPr>
            <w:bCs/>
          </w:rPr>
          <w:fldChar w:fldCharType="separate"/>
        </w:r>
        <w:r w:rsidRPr="00E20AC7">
          <w:rPr>
            <w:bCs/>
          </w:rPr>
          <w:t>1</w:t>
        </w:r>
        <w:r w:rsidRPr="00E20AC7">
          <w:rPr>
            <w:bCs/>
          </w:rPr>
          <w:fldChar w:fldCharType="end"/>
        </w:r>
        <w:r w:rsidRPr="00E20AC7">
          <w:rPr>
            <w:bCs/>
          </w:rPr>
          <w:t xml:space="preserve"> of </w:t>
        </w:r>
        <w:r w:rsidRPr="00E20AC7">
          <w:rPr>
            <w:bCs/>
          </w:rPr>
          <w:fldChar w:fldCharType="begin"/>
        </w:r>
        <w:r w:rsidRPr="00E20AC7">
          <w:rPr>
            <w:bCs/>
          </w:rPr>
          <w:instrText xml:space="preserve"> NUMPAGES  </w:instrText>
        </w:r>
        <w:r w:rsidRPr="00E20AC7">
          <w:rPr>
            <w:bCs/>
          </w:rPr>
          <w:fldChar w:fldCharType="separate"/>
        </w:r>
        <w:r w:rsidRPr="00E20AC7">
          <w:rPr>
            <w:bCs/>
          </w:rPr>
          <w:t>4</w:t>
        </w:r>
        <w:r w:rsidRPr="00E20AC7">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5515" w14:textId="77777777" w:rsidR="009B7F0A" w:rsidRDefault="009B7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607E" w14:textId="77777777" w:rsidR="00ED5CD7" w:rsidRDefault="00ED5CD7" w:rsidP="00D97896">
      <w:pPr>
        <w:spacing w:after="0" w:line="240" w:lineRule="auto"/>
      </w:pPr>
      <w:r>
        <w:separator/>
      </w:r>
    </w:p>
  </w:footnote>
  <w:footnote w:type="continuationSeparator" w:id="0">
    <w:p w14:paraId="69E3C5E1" w14:textId="77777777" w:rsidR="00ED5CD7" w:rsidRDefault="00ED5CD7" w:rsidP="00D9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C2A0" w14:textId="77777777" w:rsidR="009B7F0A" w:rsidRDefault="009B7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17E4" w14:textId="56108C6A" w:rsidR="00D97896" w:rsidRPr="009E0BEF" w:rsidRDefault="00D97896" w:rsidP="009E0BEF">
    <w:pP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31F" w14:textId="77777777" w:rsidR="009B7F0A" w:rsidRDefault="009B7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896"/>
    <w:rsid w:val="000B5671"/>
    <w:rsid w:val="002144BC"/>
    <w:rsid w:val="00242B6C"/>
    <w:rsid w:val="0025545E"/>
    <w:rsid w:val="00307FAD"/>
    <w:rsid w:val="0032080A"/>
    <w:rsid w:val="00331A38"/>
    <w:rsid w:val="003A479C"/>
    <w:rsid w:val="004A4BC2"/>
    <w:rsid w:val="00512A27"/>
    <w:rsid w:val="00513A1F"/>
    <w:rsid w:val="005149E4"/>
    <w:rsid w:val="0056462D"/>
    <w:rsid w:val="005A60C2"/>
    <w:rsid w:val="0061742E"/>
    <w:rsid w:val="0063557C"/>
    <w:rsid w:val="00682775"/>
    <w:rsid w:val="008730CC"/>
    <w:rsid w:val="008E7581"/>
    <w:rsid w:val="008F47F4"/>
    <w:rsid w:val="0090619A"/>
    <w:rsid w:val="00931232"/>
    <w:rsid w:val="00946C6E"/>
    <w:rsid w:val="009B4855"/>
    <w:rsid w:val="009B7F0A"/>
    <w:rsid w:val="009D0AFD"/>
    <w:rsid w:val="009E0BEF"/>
    <w:rsid w:val="00A44EFE"/>
    <w:rsid w:val="00AA346C"/>
    <w:rsid w:val="00BA09E1"/>
    <w:rsid w:val="00BA4B1C"/>
    <w:rsid w:val="00BD0E4A"/>
    <w:rsid w:val="00C1655D"/>
    <w:rsid w:val="00C16A42"/>
    <w:rsid w:val="00C43A47"/>
    <w:rsid w:val="00D7173F"/>
    <w:rsid w:val="00D97896"/>
    <w:rsid w:val="00E0672F"/>
    <w:rsid w:val="00E20AC7"/>
    <w:rsid w:val="00ED5CD7"/>
    <w:rsid w:val="00EF09CA"/>
    <w:rsid w:val="00F03BAA"/>
    <w:rsid w:val="00F07077"/>
    <w:rsid w:val="00FC5F04"/>
    <w:rsid w:val="25D41D32"/>
    <w:rsid w:val="510B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8A629"/>
  <w15:docId w15:val="{1D3BC0D0-FFE6-4B9B-A058-529CAED0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896"/>
  </w:style>
  <w:style w:type="paragraph" w:styleId="Footer">
    <w:name w:val="footer"/>
    <w:basedOn w:val="Normal"/>
    <w:link w:val="FooterChar"/>
    <w:uiPriority w:val="99"/>
    <w:unhideWhenUsed/>
    <w:rsid w:val="00D9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96"/>
  </w:style>
  <w:style w:type="table" w:styleId="TableGrid">
    <w:name w:val="Table Grid"/>
    <w:basedOn w:val="TableNormal"/>
    <w:uiPriority w:val="59"/>
    <w:rsid w:val="00D97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2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A250D30D9E948B7B35F674B1899B4" ma:contentTypeVersion="13" ma:contentTypeDescription="Create a new document." ma:contentTypeScope="" ma:versionID="decc048bb930f1f427d02c941f358bac">
  <xsd:schema xmlns:xsd="http://www.w3.org/2001/XMLSchema" xmlns:xs="http://www.w3.org/2001/XMLSchema" xmlns:p="http://schemas.microsoft.com/office/2006/metadata/properties" xmlns:ns2="e3112bcf-23fc-4363-a4d3-62c10d8fc142" xmlns:ns3="fdbeb174-189d-4c15-827a-1fd189a8d5e7" targetNamespace="http://schemas.microsoft.com/office/2006/metadata/properties" ma:root="true" ma:fieldsID="20dfdc8e3097c535ac3bf499ca468ecf" ns2:_="" ns3:_="">
    <xsd:import namespace="e3112bcf-23fc-4363-a4d3-62c10d8fc142"/>
    <xsd:import namespace="fdbeb174-189d-4c15-827a-1fd189a8d5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2bcf-23fc-4363-a4d3-62c10d8fc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bd3a88-e960-4e5a-8efc-02b14fbf8fc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eb174-189d-4c15-827a-1fd189a8d5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3a5815f-085e-4101-8435-303b30dac31a}" ma:internalName="TaxCatchAll" ma:showField="CatchAllData" ma:web="fdbeb174-189d-4c15-827a-1fd189a8d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dbeb174-189d-4c15-827a-1fd189a8d5e7" xsi:nil="true"/>
    <lcf76f155ced4ddcb4097134ff3c332f xmlns="e3112bcf-23fc-4363-a4d3-62c10d8fc1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0E615-F9F0-4EF0-A468-897B0BB4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2bcf-23fc-4363-a4d3-62c10d8fc142"/>
    <ds:schemaRef ds:uri="fdbeb174-189d-4c15-827a-1fd189a8d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17D6C-C518-461B-9C5C-0439F35F4642}">
  <ds:schemaRefs>
    <ds:schemaRef ds:uri="http://schemas.microsoft.com/office/2006/metadata/properties"/>
    <ds:schemaRef ds:uri="http://schemas.microsoft.com/office/infopath/2007/PartnerControls"/>
    <ds:schemaRef ds:uri="fdbeb174-189d-4c15-827a-1fd189a8d5e7"/>
    <ds:schemaRef ds:uri="e3112bcf-23fc-4363-a4d3-62c10d8fc142"/>
  </ds:schemaRefs>
</ds:datastoreItem>
</file>

<file path=customXml/itemProps3.xml><?xml version="1.0" encoding="utf-8"?>
<ds:datastoreItem xmlns:ds="http://schemas.openxmlformats.org/officeDocument/2006/customXml" ds:itemID="{97B3514D-8D40-4DA3-B93C-BAC3AC13F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8676</Characters>
  <Application>Microsoft Office Word</Application>
  <DocSecurity>0</DocSecurity>
  <Lines>72</Lines>
  <Paragraphs>20</Paragraphs>
  <ScaleCrop>false</ScaleCrop>
  <Company>Microsoft</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Rodriguez</dc:creator>
  <cp:lastModifiedBy>Stephanie Feldman</cp:lastModifiedBy>
  <cp:revision>19</cp:revision>
  <cp:lastPrinted>2023-11-08T18:05:00Z</cp:lastPrinted>
  <dcterms:created xsi:type="dcterms:W3CDTF">2022-08-08T11:27:00Z</dcterms:created>
  <dcterms:modified xsi:type="dcterms:W3CDTF">2023-11-08T18:05:00Z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0x010100034A250D30D9E948B7B35F674B1899B4</vt:lpwstr>
  </property>
  <property fmtid="{D5CDD505-2E9C-101B-9397-08002B2CF9AE}" pid="3" name="Order">
    <vt:r8>4731800</vt:r8>
  </property>
  <property fmtid="{D5CDD505-2E9C-101B-9397-08002B2CF9AE}" pid="4" name="MediaServiceImageTags">
    <vt:lpwstr/>
  </property>
</Properties>
</file>